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2CA65" w14:textId="2DB63B87" w:rsidR="008833F2" w:rsidRDefault="008833F2" w:rsidP="008833F2">
      <w:pPr>
        <w:jc w:val="center"/>
        <w:rPr>
          <w:rFonts w:ascii="Altivo Light" w:hAnsi="Altivo Light"/>
          <w:sz w:val="36"/>
          <w:szCs w:val="48"/>
        </w:rPr>
      </w:pPr>
      <w:bookmarkStart w:id="0" w:name="_GoBack"/>
      <w:bookmarkEnd w:id="0"/>
    </w:p>
    <w:p w14:paraId="43166829" w14:textId="77777777" w:rsidR="008833F2" w:rsidRPr="008833F2" w:rsidRDefault="008833F2" w:rsidP="008833F2">
      <w:pPr>
        <w:jc w:val="center"/>
        <w:rPr>
          <w:rFonts w:ascii="Altivo Light" w:hAnsi="Altivo Light"/>
          <w:sz w:val="36"/>
          <w:szCs w:val="48"/>
        </w:rPr>
      </w:pPr>
    </w:p>
    <w:p w14:paraId="5B8B85A4" w14:textId="77777777" w:rsidR="008833F2" w:rsidRPr="008833F2" w:rsidRDefault="008833F2" w:rsidP="008833F2">
      <w:pPr>
        <w:jc w:val="center"/>
        <w:rPr>
          <w:rFonts w:ascii="Altivo Light" w:hAnsi="Altivo Light"/>
          <w:sz w:val="36"/>
          <w:szCs w:val="48"/>
        </w:rPr>
      </w:pPr>
      <w:r w:rsidRPr="008833F2">
        <w:rPr>
          <w:rFonts w:ascii="Altivo Light" w:hAnsi="Altivo Light"/>
          <w:sz w:val="36"/>
          <w:szCs w:val="48"/>
        </w:rPr>
        <w:t>Pertenencia Sociolingüística de los Usuarios de los Servicios</w:t>
      </w:r>
    </w:p>
    <w:p w14:paraId="1292D5A6" w14:textId="77777777" w:rsidR="008833F2" w:rsidRPr="008833F2" w:rsidRDefault="008833F2" w:rsidP="008833F2">
      <w:pPr>
        <w:jc w:val="center"/>
        <w:rPr>
          <w:rFonts w:ascii="Altivo Light" w:hAnsi="Altivo Light"/>
          <w:sz w:val="36"/>
          <w:szCs w:val="48"/>
        </w:rPr>
      </w:pPr>
    </w:p>
    <w:p w14:paraId="261AF874" w14:textId="77777777" w:rsidR="008833F2" w:rsidRPr="008833F2" w:rsidRDefault="008833F2" w:rsidP="008833F2">
      <w:pPr>
        <w:jc w:val="center"/>
        <w:rPr>
          <w:rFonts w:ascii="Altivo Light" w:hAnsi="Altivo Light"/>
          <w:sz w:val="36"/>
          <w:szCs w:val="48"/>
        </w:rPr>
      </w:pPr>
      <w:r w:rsidRPr="008833F2">
        <w:rPr>
          <w:rFonts w:ascii="Altivo Light" w:hAnsi="Altivo Light"/>
          <w:sz w:val="36"/>
          <w:szCs w:val="48"/>
        </w:rPr>
        <w:t>UNIDAD EJECUTORA 101</w:t>
      </w:r>
    </w:p>
    <w:p w14:paraId="73BA47FD" w14:textId="77777777" w:rsidR="008833F2" w:rsidRPr="008833F2" w:rsidRDefault="008833F2" w:rsidP="008833F2">
      <w:pPr>
        <w:jc w:val="center"/>
        <w:rPr>
          <w:rFonts w:ascii="Altivo Light" w:hAnsi="Altivo Light"/>
          <w:sz w:val="36"/>
          <w:szCs w:val="48"/>
        </w:rPr>
      </w:pPr>
    </w:p>
    <w:p w14:paraId="4C68AA8C" w14:textId="77777777" w:rsidR="008833F2" w:rsidRPr="008833F2" w:rsidRDefault="008833F2" w:rsidP="008833F2">
      <w:pPr>
        <w:jc w:val="center"/>
        <w:rPr>
          <w:rFonts w:ascii="Altivo Light" w:hAnsi="Altivo Light"/>
          <w:sz w:val="36"/>
          <w:szCs w:val="48"/>
        </w:rPr>
      </w:pPr>
      <w:r w:rsidRPr="008833F2">
        <w:rPr>
          <w:rFonts w:ascii="Altivo Light" w:hAnsi="Altivo Light"/>
          <w:sz w:val="36"/>
          <w:szCs w:val="48"/>
        </w:rPr>
        <w:t>ENERO 2024</w:t>
      </w:r>
    </w:p>
    <w:p w14:paraId="66639D97" w14:textId="77777777" w:rsidR="008833F2" w:rsidRPr="008833F2" w:rsidRDefault="008833F2" w:rsidP="008833F2">
      <w:pPr>
        <w:rPr>
          <w:rFonts w:ascii="Altivo Light" w:hAnsi="Altivo Light"/>
        </w:rPr>
      </w:pPr>
    </w:p>
    <w:tbl>
      <w:tblPr>
        <w:tblStyle w:val="Tabladecuadrcula4-nfasis1"/>
        <w:tblW w:w="5000" w:type="pct"/>
        <w:tblLook w:val="04A0" w:firstRow="1" w:lastRow="0" w:firstColumn="1" w:lastColumn="0" w:noHBand="0" w:noVBand="1"/>
      </w:tblPr>
      <w:tblGrid>
        <w:gridCol w:w="3713"/>
        <w:gridCol w:w="694"/>
        <w:gridCol w:w="3727"/>
        <w:gridCol w:w="694"/>
      </w:tblGrid>
      <w:tr w:rsidR="008833F2" w:rsidRPr="008833F2" w14:paraId="6CD0D7C0" w14:textId="77777777" w:rsidTr="00A018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pct"/>
            <w:gridSpan w:val="2"/>
            <w:vMerge w:val="restart"/>
            <w:hideMark/>
          </w:tcPr>
          <w:p w14:paraId="16A196CE" w14:textId="77777777" w:rsidR="008833F2" w:rsidRPr="008833F2" w:rsidRDefault="008833F2" w:rsidP="00A01823">
            <w:pPr>
              <w:jc w:val="center"/>
              <w:rPr>
                <w:rFonts w:ascii="Altivo Light" w:eastAsia="Times New Roman" w:hAnsi="Altivo Light" w:cs="Calibri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lang w:eastAsia="es-GT"/>
              </w:rPr>
              <w:t>Genero de las Personas Atendidas</w:t>
            </w:r>
          </w:p>
        </w:tc>
        <w:tc>
          <w:tcPr>
            <w:tcW w:w="2504" w:type="pct"/>
            <w:gridSpan w:val="2"/>
            <w:vMerge w:val="restart"/>
            <w:hideMark/>
          </w:tcPr>
          <w:p w14:paraId="5023145B" w14:textId="77777777" w:rsidR="008833F2" w:rsidRPr="008833F2" w:rsidRDefault="008833F2" w:rsidP="00A018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lang w:eastAsia="es-GT"/>
              </w:rPr>
              <w:t xml:space="preserve">Pertenencia Sociolingüística </w:t>
            </w:r>
          </w:p>
        </w:tc>
      </w:tr>
      <w:tr w:rsidR="008833F2" w:rsidRPr="008833F2" w14:paraId="40751DCF" w14:textId="77777777" w:rsidTr="00A01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pct"/>
            <w:gridSpan w:val="2"/>
            <w:vMerge/>
            <w:hideMark/>
          </w:tcPr>
          <w:p w14:paraId="22F1C1C9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</w:p>
        </w:tc>
        <w:tc>
          <w:tcPr>
            <w:tcW w:w="2504" w:type="pct"/>
            <w:gridSpan w:val="2"/>
            <w:vMerge/>
            <w:hideMark/>
          </w:tcPr>
          <w:p w14:paraId="2FA3F830" w14:textId="77777777" w:rsidR="008833F2" w:rsidRPr="008833F2" w:rsidRDefault="008833F2" w:rsidP="00A01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</w:p>
        </w:tc>
      </w:tr>
      <w:tr w:rsidR="008833F2" w:rsidRPr="008833F2" w14:paraId="6BCEAD90" w14:textId="77777777" w:rsidTr="00A0182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680555E7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  <w:t>Masculino</w:t>
            </w:r>
          </w:p>
        </w:tc>
        <w:tc>
          <w:tcPr>
            <w:tcW w:w="393" w:type="pct"/>
            <w:noWrap/>
          </w:tcPr>
          <w:p w14:paraId="2FBD789A" w14:textId="3888F7A7" w:rsidR="008833F2" w:rsidRPr="008833F2" w:rsidRDefault="00A7086D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23</w:t>
            </w:r>
          </w:p>
        </w:tc>
        <w:tc>
          <w:tcPr>
            <w:tcW w:w="2111" w:type="pct"/>
            <w:noWrap/>
            <w:hideMark/>
          </w:tcPr>
          <w:p w14:paraId="12C88530" w14:textId="77777777" w:rsidR="008833F2" w:rsidRPr="008833F2" w:rsidRDefault="008833F2" w:rsidP="00A01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Mestizo</w:t>
            </w:r>
          </w:p>
        </w:tc>
        <w:tc>
          <w:tcPr>
            <w:tcW w:w="393" w:type="pct"/>
            <w:noWrap/>
          </w:tcPr>
          <w:p w14:paraId="31AA42BA" w14:textId="6B35525D" w:rsidR="008833F2" w:rsidRPr="008833F2" w:rsidRDefault="00A7086D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13</w:t>
            </w:r>
          </w:p>
        </w:tc>
      </w:tr>
      <w:tr w:rsidR="008833F2" w:rsidRPr="008833F2" w14:paraId="70F53066" w14:textId="77777777" w:rsidTr="00A01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72E55EE7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  <w:t>Femenino</w:t>
            </w:r>
          </w:p>
        </w:tc>
        <w:tc>
          <w:tcPr>
            <w:tcW w:w="393" w:type="pct"/>
            <w:noWrap/>
          </w:tcPr>
          <w:p w14:paraId="6476ABD7" w14:textId="5F44DDBE" w:rsidR="008833F2" w:rsidRPr="008833F2" w:rsidRDefault="00A7086D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18</w:t>
            </w:r>
          </w:p>
        </w:tc>
        <w:tc>
          <w:tcPr>
            <w:tcW w:w="2111" w:type="pct"/>
            <w:noWrap/>
            <w:hideMark/>
          </w:tcPr>
          <w:p w14:paraId="37AB54E9" w14:textId="77777777" w:rsidR="008833F2" w:rsidRPr="008833F2" w:rsidRDefault="008833F2" w:rsidP="00A01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Maya</w:t>
            </w:r>
          </w:p>
        </w:tc>
        <w:tc>
          <w:tcPr>
            <w:tcW w:w="393" w:type="pct"/>
            <w:noWrap/>
          </w:tcPr>
          <w:p w14:paraId="42E54782" w14:textId="77777777" w:rsidR="008833F2" w:rsidRPr="008833F2" w:rsidRDefault="008833F2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-</w:t>
            </w:r>
          </w:p>
        </w:tc>
      </w:tr>
      <w:tr w:rsidR="008833F2" w:rsidRPr="008833F2" w14:paraId="377A1A59" w14:textId="77777777" w:rsidTr="00A0182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094EA1A9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  <w:t>No Indica</w:t>
            </w:r>
          </w:p>
        </w:tc>
        <w:tc>
          <w:tcPr>
            <w:tcW w:w="393" w:type="pct"/>
            <w:noWrap/>
          </w:tcPr>
          <w:p w14:paraId="289C7363" w14:textId="77777777" w:rsidR="008833F2" w:rsidRPr="008833F2" w:rsidRDefault="008833F2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-</w:t>
            </w:r>
          </w:p>
        </w:tc>
        <w:tc>
          <w:tcPr>
            <w:tcW w:w="2111" w:type="pct"/>
            <w:noWrap/>
            <w:hideMark/>
          </w:tcPr>
          <w:p w14:paraId="15037023" w14:textId="77777777" w:rsidR="008833F2" w:rsidRPr="008833F2" w:rsidRDefault="008833F2" w:rsidP="00A01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Garífuna</w:t>
            </w:r>
          </w:p>
        </w:tc>
        <w:tc>
          <w:tcPr>
            <w:tcW w:w="393" w:type="pct"/>
            <w:noWrap/>
          </w:tcPr>
          <w:p w14:paraId="3FF1BA05" w14:textId="77777777" w:rsidR="008833F2" w:rsidRPr="008833F2" w:rsidRDefault="008833F2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-</w:t>
            </w:r>
          </w:p>
        </w:tc>
      </w:tr>
      <w:tr w:rsidR="008833F2" w:rsidRPr="008833F2" w14:paraId="71724004" w14:textId="77777777" w:rsidTr="00A01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62519B93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393" w:type="pct"/>
            <w:noWrap/>
            <w:hideMark/>
          </w:tcPr>
          <w:p w14:paraId="6FCA4F09" w14:textId="77777777" w:rsidR="008833F2" w:rsidRPr="008833F2" w:rsidRDefault="008833F2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2111" w:type="pct"/>
            <w:noWrap/>
            <w:hideMark/>
          </w:tcPr>
          <w:p w14:paraId="3F46F70B" w14:textId="77777777" w:rsidR="008833F2" w:rsidRPr="008833F2" w:rsidRDefault="008833F2" w:rsidP="00A01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proofErr w:type="spellStart"/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Xinca</w:t>
            </w:r>
            <w:proofErr w:type="spellEnd"/>
          </w:p>
        </w:tc>
        <w:tc>
          <w:tcPr>
            <w:tcW w:w="393" w:type="pct"/>
            <w:noWrap/>
          </w:tcPr>
          <w:p w14:paraId="208034B1" w14:textId="77777777" w:rsidR="008833F2" w:rsidRPr="008833F2" w:rsidRDefault="008833F2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-</w:t>
            </w:r>
          </w:p>
        </w:tc>
      </w:tr>
      <w:tr w:rsidR="008833F2" w:rsidRPr="008833F2" w14:paraId="37FB6AC2" w14:textId="77777777" w:rsidTr="00A0182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470ED1DD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393" w:type="pct"/>
            <w:noWrap/>
            <w:hideMark/>
          </w:tcPr>
          <w:p w14:paraId="1E95E13B" w14:textId="77777777" w:rsidR="008833F2" w:rsidRPr="008833F2" w:rsidRDefault="008833F2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2111" w:type="pct"/>
            <w:noWrap/>
            <w:hideMark/>
          </w:tcPr>
          <w:p w14:paraId="76EE5505" w14:textId="77777777" w:rsidR="008833F2" w:rsidRPr="008833F2" w:rsidRDefault="008833F2" w:rsidP="00A01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Otros</w:t>
            </w:r>
          </w:p>
        </w:tc>
        <w:tc>
          <w:tcPr>
            <w:tcW w:w="393" w:type="pct"/>
            <w:noWrap/>
          </w:tcPr>
          <w:p w14:paraId="304090B0" w14:textId="77777777" w:rsidR="008833F2" w:rsidRPr="008833F2" w:rsidRDefault="008833F2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-</w:t>
            </w:r>
          </w:p>
        </w:tc>
      </w:tr>
      <w:tr w:rsidR="008833F2" w:rsidRPr="008833F2" w14:paraId="014A730C" w14:textId="77777777" w:rsidTr="00A01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433B5E81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393" w:type="pct"/>
            <w:noWrap/>
            <w:hideMark/>
          </w:tcPr>
          <w:p w14:paraId="57A56662" w14:textId="77777777" w:rsidR="008833F2" w:rsidRPr="008833F2" w:rsidRDefault="008833F2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2111" w:type="pct"/>
            <w:noWrap/>
            <w:hideMark/>
          </w:tcPr>
          <w:p w14:paraId="7F55B08A" w14:textId="77777777" w:rsidR="008833F2" w:rsidRPr="008833F2" w:rsidRDefault="008833F2" w:rsidP="00A01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No indica</w:t>
            </w:r>
          </w:p>
        </w:tc>
        <w:tc>
          <w:tcPr>
            <w:tcW w:w="393" w:type="pct"/>
            <w:noWrap/>
          </w:tcPr>
          <w:p w14:paraId="15629067" w14:textId="4EA0312E" w:rsidR="008833F2" w:rsidRPr="008833F2" w:rsidRDefault="00A7086D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28</w:t>
            </w:r>
          </w:p>
        </w:tc>
      </w:tr>
      <w:tr w:rsidR="008833F2" w:rsidRPr="008833F2" w14:paraId="2852131B" w14:textId="77777777" w:rsidTr="00A0182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202C4C9B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393" w:type="pct"/>
            <w:noWrap/>
            <w:hideMark/>
          </w:tcPr>
          <w:p w14:paraId="5E83A775" w14:textId="77777777" w:rsidR="008833F2" w:rsidRPr="008833F2" w:rsidRDefault="008833F2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2111" w:type="pct"/>
            <w:noWrap/>
            <w:hideMark/>
          </w:tcPr>
          <w:p w14:paraId="7BBC0DFA" w14:textId="77777777" w:rsidR="008833F2" w:rsidRPr="008833F2" w:rsidRDefault="008833F2" w:rsidP="00A01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393" w:type="pct"/>
            <w:noWrap/>
          </w:tcPr>
          <w:p w14:paraId="78712980" w14:textId="77777777" w:rsidR="008833F2" w:rsidRPr="008833F2" w:rsidRDefault="008833F2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</w:p>
        </w:tc>
      </w:tr>
      <w:tr w:rsidR="008833F2" w:rsidRPr="008833F2" w14:paraId="3023F68C" w14:textId="77777777" w:rsidTr="00A01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6FB3B32B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  <w:t>Total</w:t>
            </w:r>
          </w:p>
        </w:tc>
        <w:tc>
          <w:tcPr>
            <w:tcW w:w="393" w:type="pct"/>
            <w:noWrap/>
            <w:hideMark/>
          </w:tcPr>
          <w:p w14:paraId="5BED79F2" w14:textId="3055FDF0" w:rsidR="008833F2" w:rsidRPr="008833F2" w:rsidRDefault="00A7086D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41</w:t>
            </w:r>
          </w:p>
        </w:tc>
        <w:tc>
          <w:tcPr>
            <w:tcW w:w="2111" w:type="pct"/>
            <w:noWrap/>
            <w:hideMark/>
          </w:tcPr>
          <w:p w14:paraId="406C2689" w14:textId="77777777" w:rsidR="008833F2" w:rsidRPr="008833F2" w:rsidRDefault="008833F2" w:rsidP="00A01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Total</w:t>
            </w:r>
          </w:p>
        </w:tc>
        <w:tc>
          <w:tcPr>
            <w:tcW w:w="393" w:type="pct"/>
            <w:noWrap/>
          </w:tcPr>
          <w:p w14:paraId="100F25A5" w14:textId="63A7877C" w:rsidR="008833F2" w:rsidRPr="008833F2" w:rsidRDefault="00A7086D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41</w:t>
            </w:r>
          </w:p>
        </w:tc>
      </w:tr>
    </w:tbl>
    <w:p w14:paraId="6EB616E6" w14:textId="77777777" w:rsidR="008833F2" w:rsidRPr="008833F2" w:rsidRDefault="008833F2" w:rsidP="008833F2">
      <w:pPr>
        <w:rPr>
          <w:rFonts w:ascii="Altivo Light" w:hAnsi="Altivo Light"/>
        </w:rPr>
      </w:pPr>
    </w:p>
    <w:p w14:paraId="5A995EAE" w14:textId="77777777" w:rsidR="008833F2" w:rsidRPr="008833F2" w:rsidRDefault="008833F2" w:rsidP="008833F2">
      <w:pPr>
        <w:rPr>
          <w:rFonts w:ascii="Altivo Light" w:hAnsi="Altivo Light"/>
        </w:rPr>
      </w:pPr>
    </w:p>
    <w:p w14:paraId="48D20D0E" w14:textId="77777777" w:rsidR="008833F2" w:rsidRPr="008833F2" w:rsidRDefault="008833F2" w:rsidP="008833F2">
      <w:pPr>
        <w:jc w:val="right"/>
        <w:rPr>
          <w:rFonts w:ascii="Altivo Light" w:hAnsi="Altivo Light"/>
        </w:rPr>
      </w:pPr>
      <w:r w:rsidRPr="008833F2">
        <w:rPr>
          <w:rFonts w:ascii="Altivo Light" w:hAnsi="Altivo Light"/>
        </w:rPr>
        <w:t>UNIDAD DE ACCESO A LA INFORMACIÓN PÚBLICA</w:t>
      </w:r>
    </w:p>
    <w:p w14:paraId="703A6431" w14:textId="77777777" w:rsidR="00950217" w:rsidRPr="008833F2" w:rsidRDefault="00950217" w:rsidP="2E83A07D">
      <w:pPr>
        <w:pStyle w:val="Ttulo1"/>
        <w:rPr>
          <w:rFonts w:ascii="Altivo Light" w:hAnsi="Altivo Light"/>
        </w:rPr>
      </w:pPr>
    </w:p>
    <w:p w14:paraId="74EA25D1" w14:textId="2C9031AE" w:rsidR="1A98FAC5" w:rsidRPr="008833F2" w:rsidRDefault="1A98FAC5" w:rsidP="1A98FAC5">
      <w:pPr>
        <w:rPr>
          <w:rFonts w:ascii="Altivo Light" w:hAnsi="Altivo Light"/>
        </w:rPr>
      </w:pPr>
    </w:p>
    <w:p w14:paraId="0B085684" w14:textId="00E96295" w:rsidR="1A98FAC5" w:rsidRPr="008833F2" w:rsidRDefault="1A98FAC5" w:rsidP="1A98FAC5">
      <w:pPr>
        <w:rPr>
          <w:rFonts w:ascii="Altivo Light" w:hAnsi="Altivo Light"/>
        </w:rPr>
      </w:pPr>
    </w:p>
    <w:p w14:paraId="483BB8E5" w14:textId="6FBF8C69" w:rsidR="1A98FAC5" w:rsidRPr="008833F2" w:rsidRDefault="1A98FAC5" w:rsidP="1A98FAC5">
      <w:pPr>
        <w:rPr>
          <w:rFonts w:ascii="Altivo Light" w:hAnsi="Altivo Light"/>
        </w:rPr>
      </w:pPr>
    </w:p>
    <w:sectPr w:rsidR="1A98FAC5" w:rsidRPr="008833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0D9CA9" w14:textId="77777777" w:rsidR="006B135A" w:rsidRDefault="006B135A" w:rsidP="00950217">
      <w:r>
        <w:separator/>
      </w:r>
    </w:p>
  </w:endnote>
  <w:endnote w:type="continuationSeparator" w:id="0">
    <w:p w14:paraId="4994A36F" w14:textId="77777777" w:rsidR="006B135A" w:rsidRDefault="006B135A" w:rsidP="0095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4D0D3" w14:textId="77777777" w:rsidR="00733A93" w:rsidRDefault="00733A9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A1189" w14:textId="0B1D01B9" w:rsidR="008E47E2" w:rsidRDefault="008E47E2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72D7BFB7" wp14:editId="023759CF">
          <wp:simplePos x="0" y="0"/>
          <wp:positionH relativeFrom="margin">
            <wp:align>center</wp:align>
          </wp:positionH>
          <wp:positionV relativeFrom="paragraph">
            <wp:posOffset>-278765</wp:posOffset>
          </wp:positionV>
          <wp:extent cx="7981772" cy="925989"/>
          <wp:effectExtent l="0" t="0" r="635" b="7620"/>
          <wp:wrapNone/>
          <wp:docPr id="61956080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560806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772" cy="925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75D6A" w14:textId="77777777" w:rsidR="00733A93" w:rsidRDefault="00733A9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82F4BB" w14:textId="77777777" w:rsidR="006B135A" w:rsidRDefault="006B135A" w:rsidP="00950217">
      <w:r>
        <w:separator/>
      </w:r>
    </w:p>
  </w:footnote>
  <w:footnote w:type="continuationSeparator" w:id="0">
    <w:p w14:paraId="5C52D449" w14:textId="77777777" w:rsidR="006B135A" w:rsidRDefault="006B135A" w:rsidP="0095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2A389" w14:textId="77777777" w:rsidR="00733A93" w:rsidRDefault="00733A9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499DC" w14:textId="636D1C2E" w:rsidR="00950217" w:rsidRDefault="008E47E2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6BDEEEAB" wp14:editId="7D06F49F">
          <wp:simplePos x="0" y="0"/>
          <wp:positionH relativeFrom="page">
            <wp:align>left</wp:align>
          </wp:positionH>
          <wp:positionV relativeFrom="paragraph">
            <wp:posOffset>-192405</wp:posOffset>
          </wp:positionV>
          <wp:extent cx="7753350" cy="1283452"/>
          <wp:effectExtent l="0" t="0" r="0" b="0"/>
          <wp:wrapNone/>
          <wp:docPr id="922632323" name="Imagen 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632323" name="Imagen 1" descr="Patrón de fond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1283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F5825" w14:textId="77777777" w:rsidR="00733A93" w:rsidRDefault="00733A9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217"/>
    <w:rsid w:val="00183A5B"/>
    <w:rsid w:val="005C4EEB"/>
    <w:rsid w:val="006B135A"/>
    <w:rsid w:val="006E32FB"/>
    <w:rsid w:val="00733A93"/>
    <w:rsid w:val="00870270"/>
    <w:rsid w:val="008833F2"/>
    <w:rsid w:val="00891D77"/>
    <w:rsid w:val="008E47E2"/>
    <w:rsid w:val="00950217"/>
    <w:rsid w:val="00A07044"/>
    <w:rsid w:val="00A7086D"/>
    <w:rsid w:val="00BE4C5C"/>
    <w:rsid w:val="00DC3C99"/>
    <w:rsid w:val="1A98FAC5"/>
    <w:rsid w:val="2E83A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D62ED2"/>
  <w15:chartTrackingRefBased/>
  <w15:docId w15:val="{E7498D75-A245-194C-9EA1-17AFC20A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217"/>
  </w:style>
  <w:style w:type="paragraph" w:styleId="Piedepgina">
    <w:name w:val="footer"/>
    <w:basedOn w:val="Normal"/>
    <w:link w:val="Piedepgina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217"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adecuadrcula4-nfasis1">
    <w:name w:val="Grid Table 4 Accent 1"/>
    <w:basedOn w:val="Tablanormal"/>
    <w:uiPriority w:val="49"/>
    <w:rsid w:val="008833F2"/>
    <w:rPr>
      <w:kern w:val="0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300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arrivillaga</dc:creator>
  <cp:keywords/>
  <dc:description/>
  <cp:lastModifiedBy>Edson R. Pineda Ortíz</cp:lastModifiedBy>
  <cp:revision>3</cp:revision>
  <cp:lastPrinted>2024-01-15T21:26:00Z</cp:lastPrinted>
  <dcterms:created xsi:type="dcterms:W3CDTF">2024-02-16T20:19:00Z</dcterms:created>
  <dcterms:modified xsi:type="dcterms:W3CDTF">2024-02-16T20:22:00Z</dcterms:modified>
</cp:coreProperties>
</file>