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52467C9C" w:rsidR="00AB38F5" w:rsidRPr="00732114" w:rsidRDefault="00E14E66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Noviembre</w:t>
      </w:r>
      <w:r w:rsidR="00322962">
        <w:rPr>
          <w:rFonts w:ascii="Verdana" w:hAnsi="Verdana" w:cs="Arial"/>
          <w:b/>
          <w:color w:val="002060"/>
          <w:sz w:val="48"/>
        </w:rPr>
        <w:t xml:space="preserve"> 2025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7731395D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788D0DF6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7DA3793A" w:rsidR="00AB38F5" w:rsidRPr="00732114" w:rsidRDefault="00E14E66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NOVIEMBRE</w:t>
      </w:r>
      <w:r w:rsidR="008075F3">
        <w:rPr>
          <w:rFonts w:ascii="Verdana" w:hAnsi="Verdana" w:cs="Arial"/>
          <w:b/>
          <w:lang w:val="es-MX"/>
        </w:rPr>
        <w:t xml:space="preserve"> 2025</w:t>
      </w:r>
    </w:p>
    <w:p w14:paraId="1C5F0A19" w14:textId="77777777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1E6E3BDC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1AF49EE4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63C9D33" w14:textId="33133B6D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Q90,181,522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 xml:space="preserve">1.7 </w:t>
      </w:r>
      <w:r>
        <w:rPr>
          <w:rFonts w:ascii="Verdana" w:eastAsia="Calibri" w:hAnsi="Verdana" w:cs="Arial"/>
          <w:szCs w:val="24"/>
          <w:lang w:val="es-MX" w:eastAsia="en-US"/>
        </w:rPr>
        <w:t>millones,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>8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>8.9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ejecuta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E14E66">
        <w:rPr>
          <w:rFonts w:ascii="Verdana" w:eastAsia="Calibri" w:hAnsi="Verdana" w:cs="Arial"/>
          <w:b/>
          <w:szCs w:val="24"/>
          <w:lang w:val="es-MX" w:eastAsia="en-US"/>
        </w:rPr>
        <w:t>5,374</w:t>
      </w:r>
      <w:r w:rsidR="00F3241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E14E66" w:rsidRPr="00E14E66">
        <w:rPr>
          <w:rFonts w:ascii="Verdana" w:eastAsia="Calibri" w:hAnsi="Verdana" w:cs="Arial"/>
          <w:b/>
          <w:szCs w:val="24"/>
          <w:lang w:val="es-MX" w:eastAsia="en-US"/>
        </w:rPr>
        <w:t>62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 xml:space="preserve">, orientado a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gastos </w:t>
      </w:r>
      <w:r>
        <w:rPr>
          <w:rFonts w:ascii="Verdana" w:eastAsia="Calibri" w:hAnsi="Verdana" w:cs="Arial"/>
          <w:szCs w:val="24"/>
          <w:lang w:val="es-MX" w:eastAsia="en-US"/>
        </w:rPr>
        <w:t>funcionamiento.</w:t>
      </w:r>
    </w:p>
    <w:p w14:paraId="2E675DEF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7EC3294A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02C2E5E8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09FA94AE" w14:textId="359726B1" w:rsidR="005E2E7E" w:rsidRPr="00732114" w:rsidRDefault="00A37F48" w:rsidP="00AB38F5">
      <w:pPr>
        <w:jc w:val="center"/>
        <w:rPr>
          <w:rFonts w:ascii="Verdana" w:hAnsi="Verdana" w:cs="Arial"/>
          <w:b/>
          <w:lang w:val="es-MX"/>
        </w:rPr>
      </w:pPr>
      <w:r>
        <w:rPr>
          <w:noProof/>
        </w:rPr>
        <w:drawing>
          <wp:inline distT="0" distB="0" distL="0" distR="0" wp14:anchorId="02B42C45" wp14:editId="6F3F64D5">
            <wp:extent cx="4871258" cy="2818014"/>
            <wp:effectExtent l="0" t="0" r="5715" b="1905"/>
            <wp:docPr id="23144111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95104E" w14:textId="5CA6B6E2"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14:paraId="0FE4936D" w14:textId="3663159D" w:rsidR="00AB38F5" w:rsidRPr="00AC73B4" w:rsidRDefault="006141AA" w:rsidP="006141AA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E14E66">
        <w:rPr>
          <w:rFonts w:ascii="Verdana" w:hAnsi="Verdana" w:cs="Arial"/>
          <w:sz w:val="14"/>
          <w:lang w:val="es-MX"/>
        </w:rPr>
        <w:t>01/12</w:t>
      </w:r>
      <w:r w:rsidR="00D51DA9">
        <w:rPr>
          <w:rFonts w:ascii="Verdana" w:hAnsi="Verdana" w:cs="Arial"/>
          <w:sz w:val="14"/>
          <w:lang w:val="es-MX"/>
        </w:rPr>
        <w:t xml:space="preserve">/2025 </w:t>
      </w:r>
    </w:p>
    <w:p w14:paraId="194B717C" w14:textId="77777777" w:rsidR="00E14E66" w:rsidRDefault="00E14E66" w:rsidP="00AB38F5">
      <w:pPr>
        <w:jc w:val="center"/>
        <w:rPr>
          <w:rFonts w:ascii="Verdana" w:hAnsi="Verdana" w:cs="Arial"/>
          <w:b/>
          <w:lang w:val="es-MX"/>
        </w:rPr>
      </w:pPr>
    </w:p>
    <w:p w14:paraId="2C0A3969" w14:textId="045DB092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14:paraId="454A9EC5" w14:textId="6FFB7D4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1F494BCF" w14:textId="5F27C9CD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</w:t>
      </w:r>
      <w:r w:rsidR="002802F9">
        <w:rPr>
          <w:rFonts w:ascii="Verdana" w:hAnsi="Verdana" w:cs="Arial"/>
          <w:b/>
          <w:lang w:val="es-MX"/>
        </w:rPr>
        <w:t xml:space="preserve"> por grupo de gasto</w:t>
      </w:r>
    </w:p>
    <w:p w14:paraId="64C58396" w14:textId="6FD699AB" w:rsidR="00FF65A6" w:rsidRDefault="00E14E66" w:rsidP="00FF65A6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16028D8B" wp14:editId="2470FCED">
            <wp:extent cx="6044914" cy="3288883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911" cy="33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11243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593096A8" w14:textId="1240E8C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C6FF490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6B29A5F2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47174E4D" w14:textId="787E8C45" w:rsidR="00E14E66" w:rsidRDefault="00A37F48" w:rsidP="00FF65A6">
      <w:pPr>
        <w:rPr>
          <w:rFonts w:ascii="Verdana" w:hAnsi="Verdana" w:cs="Arial"/>
          <w:b/>
          <w:sz w:val="14"/>
          <w:lang w:val="es-MX"/>
        </w:rPr>
      </w:pPr>
      <w:r w:rsidRPr="00A37F48">
        <w:drawing>
          <wp:inline distT="0" distB="0" distL="0" distR="0" wp14:anchorId="5C66C051" wp14:editId="4B0FA212">
            <wp:extent cx="6000115" cy="2136371"/>
            <wp:effectExtent l="19050" t="19050" r="19685" b="16510"/>
            <wp:docPr id="416162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546" cy="2146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234C28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357D1632" w14:textId="77777777" w:rsidR="00E14E66" w:rsidRDefault="00E14E66" w:rsidP="00FF65A6">
      <w:pPr>
        <w:rPr>
          <w:rFonts w:ascii="Verdana" w:hAnsi="Verdana" w:cs="Arial"/>
          <w:b/>
          <w:sz w:val="14"/>
          <w:lang w:val="es-MX"/>
        </w:rPr>
      </w:pPr>
    </w:p>
    <w:p w14:paraId="55BE1C5F" w14:textId="02395AD6" w:rsidR="00AB38F5" w:rsidRPr="00732114" w:rsidRDefault="009E1F4C" w:rsidP="00FF65A6">
      <w:pPr>
        <w:rPr>
          <w:rFonts w:ascii="Verdana" w:hAnsi="Verdana" w:cs="Arial"/>
          <w:color w:val="000000" w:themeColor="text1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E14E66">
        <w:rPr>
          <w:rFonts w:ascii="Verdana" w:hAnsi="Verdana" w:cs="Arial"/>
          <w:sz w:val="14"/>
          <w:lang w:val="es-MX"/>
        </w:rPr>
        <w:t>01/12</w:t>
      </w:r>
      <w:r w:rsidR="00F77369">
        <w:rPr>
          <w:rFonts w:ascii="Verdana" w:hAnsi="Verdana" w:cs="Arial"/>
          <w:sz w:val="14"/>
          <w:lang w:val="es-MX"/>
        </w:rPr>
        <w:t>/2025 10:49</w:t>
      </w:r>
    </w:p>
    <w:p w14:paraId="45A9B421" w14:textId="394BD807" w:rsidR="005F5695" w:rsidRPr="00732114" w:rsidRDefault="005F5695" w:rsidP="005F5695">
      <w:pPr>
        <w:rPr>
          <w:rFonts w:ascii="Verdana" w:hAnsi="Verdana" w:cs="Arial"/>
          <w:color w:val="000000" w:themeColor="text1"/>
        </w:rPr>
      </w:pPr>
    </w:p>
    <w:p w14:paraId="76C4654D" w14:textId="77777777" w:rsidR="002802F9" w:rsidRDefault="002802F9" w:rsidP="00AB38F5">
      <w:pPr>
        <w:jc w:val="both"/>
        <w:rPr>
          <w:rFonts w:ascii="Verdana" w:hAnsi="Verdana" w:cs="Arial"/>
          <w:lang w:val="es-MX"/>
        </w:rPr>
      </w:pPr>
    </w:p>
    <w:p w14:paraId="27E1D7DA" w14:textId="77777777" w:rsidR="002802F9" w:rsidRDefault="002802F9" w:rsidP="00AB38F5">
      <w:pPr>
        <w:jc w:val="both"/>
        <w:rPr>
          <w:rFonts w:ascii="Verdana" w:hAnsi="Verdana" w:cs="Arial"/>
          <w:lang w:val="es-MX"/>
        </w:rPr>
      </w:pPr>
    </w:p>
    <w:p w14:paraId="795339E1" w14:textId="4F0578AF" w:rsidR="00AB38F5" w:rsidRPr="00732114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7A6381A2" w14:textId="61B0273F" w:rsidR="00EE2B1A" w:rsidRDefault="00EE2B1A" w:rsidP="00AB38F5">
      <w:pPr>
        <w:jc w:val="both"/>
        <w:rPr>
          <w:rFonts w:ascii="Verdana" w:hAnsi="Verdana" w:cs="Arial"/>
          <w:lang w:val="es-MX"/>
        </w:rPr>
      </w:pPr>
    </w:p>
    <w:p w14:paraId="08E076FC" w14:textId="3669691B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0954B7C8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7099DE19" w14:textId="77777777" w:rsidR="00E14E66" w:rsidRDefault="00E14E66" w:rsidP="00DB42C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05E9B40A" w14:textId="40C1419A" w:rsidR="00F810AA" w:rsidRDefault="00A37F48" w:rsidP="00DB42CA">
      <w:pPr>
        <w:jc w:val="center"/>
        <w:rPr>
          <w:rFonts w:ascii="Verdana" w:hAnsi="Verdana" w:cs="Arial"/>
          <w:b/>
          <w:sz w:val="14"/>
          <w:lang w:val="es-MX"/>
        </w:rPr>
      </w:pPr>
      <w:r w:rsidRPr="00A37F48">
        <w:drawing>
          <wp:inline distT="0" distB="0" distL="0" distR="0" wp14:anchorId="44481E42" wp14:editId="61779140">
            <wp:extent cx="5612130" cy="5602779"/>
            <wp:effectExtent l="19050" t="19050" r="26670" b="17145"/>
            <wp:docPr id="18979204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027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A15EE" w14:textId="77777777" w:rsidR="00E14E66" w:rsidRDefault="00E14E66" w:rsidP="00F810AA">
      <w:pPr>
        <w:rPr>
          <w:rFonts w:ascii="Verdana" w:hAnsi="Verdana" w:cs="Arial"/>
          <w:b/>
          <w:sz w:val="14"/>
          <w:lang w:val="es-MX"/>
        </w:rPr>
      </w:pPr>
    </w:p>
    <w:p w14:paraId="2CC0C007" w14:textId="59EA5134" w:rsidR="00AB38F5" w:rsidRPr="002204FB" w:rsidRDefault="009E1F4C" w:rsidP="00F810AA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</w:t>
      </w:r>
      <w:r w:rsidR="00D80E99" w:rsidRPr="006014DF">
        <w:rPr>
          <w:rFonts w:ascii="Verdana" w:hAnsi="Verdana" w:cs="Arial"/>
          <w:sz w:val="14"/>
          <w:lang w:val="es-MX"/>
        </w:rPr>
        <w:t>(</w:t>
      </w:r>
      <w:proofErr w:type="spellStart"/>
      <w:r w:rsidR="00D80E99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80E99" w:rsidRPr="006014DF">
        <w:rPr>
          <w:rFonts w:ascii="Verdana" w:hAnsi="Verdana" w:cs="Arial"/>
          <w:sz w:val="14"/>
          <w:lang w:val="es-MX"/>
        </w:rPr>
        <w:t xml:space="preserve">) </w:t>
      </w:r>
      <w:r w:rsidR="00E14E66">
        <w:rPr>
          <w:rFonts w:ascii="Verdana" w:hAnsi="Verdana" w:cs="Arial"/>
          <w:sz w:val="14"/>
          <w:lang w:val="es-MX"/>
        </w:rPr>
        <w:t>01/12/</w:t>
      </w:r>
      <w:r w:rsidR="00D80E99">
        <w:rPr>
          <w:rFonts w:ascii="Verdana" w:hAnsi="Verdana" w:cs="Arial"/>
          <w:sz w:val="14"/>
          <w:lang w:val="es-MX"/>
        </w:rPr>
        <w:t>2025 10:49</w:t>
      </w:r>
    </w:p>
    <w:p w14:paraId="7956972A" w14:textId="77777777" w:rsidR="00E14E66" w:rsidRDefault="00E14E66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71F3AE92" w14:textId="6A772F18" w:rsidR="00AB38F5" w:rsidRPr="00732114" w:rsidRDefault="008B726B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dos</w:t>
      </w:r>
      <w:r w:rsidR="00AB38F5" w:rsidRPr="00732114">
        <w:rPr>
          <w:rFonts w:ascii="Verdana" w:hAnsi="Verdana" w:cs="Arial"/>
          <w:lang w:val="es-MX"/>
        </w:rPr>
        <w:t xml:space="preserve"> deta</w:t>
      </w:r>
      <w:r>
        <w:rPr>
          <w:rFonts w:ascii="Verdana" w:hAnsi="Verdana" w:cs="Arial"/>
          <w:lang w:val="es-MX"/>
        </w:rPr>
        <w:t>lla el comportamiento de</w:t>
      </w:r>
      <w:r w:rsidR="00AB38F5" w:rsidRPr="00732114">
        <w:rPr>
          <w:rFonts w:ascii="Verdana" w:hAnsi="Verdana" w:cs="Arial"/>
          <w:lang w:val="es-MX"/>
        </w:rPr>
        <w:t xml:space="preserve"> las cuotas</w:t>
      </w:r>
      <w:r w:rsidR="00E01E7B" w:rsidRPr="00732114">
        <w:rPr>
          <w:rFonts w:ascii="Verdana" w:hAnsi="Verdana" w:cs="Arial"/>
          <w:lang w:val="es-MX"/>
        </w:rPr>
        <w:t xml:space="preserve"> financieras</w:t>
      </w:r>
      <w:r w:rsidR="00A06E45">
        <w:rPr>
          <w:rFonts w:ascii="Verdana" w:hAnsi="Verdana" w:cs="Arial"/>
          <w:lang w:val="es-MX"/>
        </w:rPr>
        <w:t xml:space="preserve"> acumuladas</w:t>
      </w:r>
      <w:r>
        <w:rPr>
          <w:rFonts w:ascii="Verdana" w:hAnsi="Verdana" w:cs="Arial"/>
          <w:lang w:val="es-MX"/>
        </w:rPr>
        <w:t xml:space="preserve"> solicitadas y utilizadas</w:t>
      </w:r>
      <w:r w:rsidR="00AB38F5" w:rsidRPr="00732114">
        <w:rPr>
          <w:rFonts w:ascii="Verdana" w:hAnsi="Verdana" w:cs="Arial"/>
          <w:lang w:val="es-MX"/>
        </w:rPr>
        <w:t xml:space="preserve"> por las</w:t>
      </w:r>
      <w:r w:rsidR="007C4B5E">
        <w:rPr>
          <w:rFonts w:ascii="Verdana" w:hAnsi="Verdana" w:cs="Arial"/>
          <w:lang w:val="es-MX"/>
        </w:rPr>
        <w:t xml:space="preserve"> unidades ejecutoras adscritas al Viceministerio</w:t>
      </w:r>
      <w:r w:rsidR="001C28E1">
        <w:rPr>
          <w:rFonts w:ascii="Verdana" w:hAnsi="Verdana" w:cs="Arial"/>
          <w:lang w:val="es-MX"/>
        </w:rPr>
        <w:t>,</w:t>
      </w:r>
      <w:r w:rsidR="007C4B5E">
        <w:rPr>
          <w:rFonts w:ascii="Verdana" w:hAnsi="Verdana" w:cs="Arial"/>
          <w:lang w:val="es-MX"/>
        </w:rPr>
        <w:t xml:space="preserve"> según</w:t>
      </w:r>
      <w:r w:rsidR="00CC7AC2">
        <w:rPr>
          <w:rFonts w:ascii="Verdana" w:hAnsi="Verdana" w:cs="Arial"/>
          <w:lang w:val="es-MX"/>
        </w:rPr>
        <w:t xml:space="preserve"> las distintas fuentes de financiamiento.</w:t>
      </w:r>
    </w:p>
    <w:p w14:paraId="2C7D100D" w14:textId="58032E71" w:rsidR="00AB38F5" w:rsidRPr="00732114" w:rsidRDefault="00AB38F5" w:rsidP="00AB38F5">
      <w:pPr>
        <w:jc w:val="both"/>
        <w:rPr>
          <w:rFonts w:ascii="Verdana" w:hAnsi="Verdana" w:cs="Arial"/>
          <w:lang w:val="es-MX"/>
        </w:rPr>
      </w:pPr>
    </w:p>
    <w:p w14:paraId="133942D2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37F48">
        <w:rPr>
          <w:rFonts w:ascii="Verdana" w:hAnsi="Verdana" w:cs="Arial"/>
          <w:b/>
          <w:lang w:val="es-MX"/>
        </w:rPr>
        <w:t>Cuadro No. 2</w:t>
      </w:r>
    </w:p>
    <w:p w14:paraId="16C51AFA" w14:textId="76D2D20C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37F48">
        <w:rPr>
          <w:rFonts w:ascii="Verdana" w:hAnsi="Verdana" w:cs="Arial"/>
          <w:b/>
          <w:lang w:val="es-MX"/>
        </w:rPr>
        <w:t>Viceministerio de Inversión y Competencia</w:t>
      </w:r>
    </w:p>
    <w:p w14:paraId="22A8B480" w14:textId="77777777" w:rsidR="00E01E7B" w:rsidRPr="00A37F48" w:rsidRDefault="00E01E7B" w:rsidP="00E01E7B">
      <w:pPr>
        <w:jc w:val="center"/>
        <w:rPr>
          <w:rFonts w:ascii="Verdana" w:hAnsi="Verdana" w:cs="Arial"/>
          <w:b/>
          <w:lang w:val="es-MX"/>
        </w:rPr>
      </w:pPr>
      <w:r w:rsidRPr="00A37F48">
        <w:rPr>
          <w:rFonts w:ascii="Verdana" w:hAnsi="Verdana" w:cs="Arial"/>
          <w:b/>
          <w:lang w:val="es-MX"/>
        </w:rPr>
        <w:t>Informe de Ejecución de Cuota Financiera</w:t>
      </w:r>
    </w:p>
    <w:p w14:paraId="69156365" w14:textId="0466F2C9" w:rsidR="00E01E7B" w:rsidRPr="00A37F48" w:rsidRDefault="00A37F48" w:rsidP="00AB38F5">
      <w:pPr>
        <w:jc w:val="both"/>
        <w:rPr>
          <w:rFonts w:ascii="Verdana" w:hAnsi="Verdana" w:cs="Arial"/>
          <w:lang w:val="es-MX"/>
        </w:rPr>
      </w:pPr>
      <w:r w:rsidRPr="00A37F48">
        <w:drawing>
          <wp:inline distT="0" distB="0" distL="0" distR="0" wp14:anchorId="6BD36E8C" wp14:editId="3A08B4FE">
            <wp:extent cx="5612130" cy="5509895"/>
            <wp:effectExtent l="0" t="0" r="7620" b="0"/>
            <wp:docPr id="99231716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0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83AF" w14:textId="430C36E4" w:rsidR="00AB38F5" w:rsidRPr="00A37F48" w:rsidRDefault="00AB38F5" w:rsidP="00AB38F5">
      <w:pPr>
        <w:jc w:val="both"/>
        <w:rPr>
          <w:rFonts w:ascii="Verdana" w:hAnsi="Verdana" w:cs="Arial"/>
          <w:lang w:val="es-MX"/>
        </w:rPr>
      </w:pPr>
    </w:p>
    <w:p w14:paraId="7FBD871F" w14:textId="42A59330" w:rsidR="009C40EB" w:rsidRPr="002204FB" w:rsidRDefault="009E1F4C" w:rsidP="00487AF3">
      <w:pPr>
        <w:rPr>
          <w:rFonts w:ascii="Verdana" w:hAnsi="Verdana" w:cs="Arial"/>
          <w:color w:val="000000" w:themeColor="text1"/>
          <w:sz w:val="16"/>
        </w:rPr>
      </w:pPr>
      <w:r w:rsidRPr="00A37F48">
        <w:rPr>
          <w:rFonts w:ascii="Verdana" w:hAnsi="Verdana" w:cs="Arial"/>
          <w:b/>
          <w:sz w:val="14"/>
          <w:lang w:val="es-MX"/>
        </w:rPr>
        <w:t>Fuente:</w:t>
      </w:r>
      <w:r w:rsidRPr="00A37F48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A37F48">
        <w:rPr>
          <w:rFonts w:ascii="Verdana" w:hAnsi="Verdana" w:cs="Arial"/>
          <w:sz w:val="14"/>
          <w:lang w:val="es-MX"/>
        </w:rPr>
        <w:t>Sicoin</w:t>
      </w:r>
      <w:proofErr w:type="spellEnd"/>
      <w:r w:rsidRPr="00A37F48">
        <w:rPr>
          <w:rFonts w:ascii="Verdana" w:hAnsi="Verdana" w:cs="Arial"/>
          <w:sz w:val="14"/>
          <w:lang w:val="es-MX"/>
        </w:rPr>
        <w:t xml:space="preserve">) </w:t>
      </w:r>
      <w:r w:rsidR="00A37F48" w:rsidRPr="00A37F48">
        <w:rPr>
          <w:rFonts w:ascii="Verdana" w:hAnsi="Verdana" w:cs="Arial"/>
          <w:sz w:val="14"/>
          <w:lang w:val="es-MX"/>
        </w:rPr>
        <w:t>2</w:t>
      </w:r>
      <w:r w:rsidR="00DD49D8" w:rsidRPr="00A37F48">
        <w:rPr>
          <w:rFonts w:ascii="Verdana" w:hAnsi="Verdana" w:cs="Arial"/>
          <w:sz w:val="14"/>
          <w:lang w:val="es-MX"/>
        </w:rPr>
        <w:t>/</w:t>
      </w:r>
      <w:r w:rsidR="00A37F48" w:rsidRPr="00A37F48">
        <w:rPr>
          <w:rFonts w:ascii="Verdana" w:hAnsi="Verdana" w:cs="Arial"/>
          <w:sz w:val="14"/>
          <w:lang w:val="es-MX"/>
        </w:rPr>
        <w:t>12</w:t>
      </w:r>
      <w:r w:rsidR="00DD49D8" w:rsidRPr="00A37F48">
        <w:rPr>
          <w:rFonts w:ascii="Verdana" w:hAnsi="Verdana" w:cs="Arial"/>
          <w:sz w:val="14"/>
          <w:lang w:val="es-MX"/>
        </w:rPr>
        <w:t>/2025</w:t>
      </w:r>
    </w:p>
    <w:p w14:paraId="3089763D" w14:textId="7E1827D8" w:rsidR="00AB38F5" w:rsidRPr="00D806CC" w:rsidRDefault="00AB38F5" w:rsidP="009C40EB">
      <w:pPr>
        <w:rPr>
          <w:rFonts w:ascii="Verdana" w:hAnsi="Verdana" w:cs="Arial"/>
          <w:sz w:val="16"/>
        </w:rPr>
      </w:pPr>
    </w:p>
    <w:p w14:paraId="2489C719" w14:textId="77777777" w:rsidR="00AB38F5" w:rsidRPr="00D806CC" w:rsidRDefault="00AB38F5" w:rsidP="00AB38F5">
      <w:pPr>
        <w:rPr>
          <w:rFonts w:ascii="Verdana" w:hAnsi="Verdana" w:cs="Arial"/>
        </w:rPr>
      </w:pPr>
    </w:p>
    <w:p w14:paraId="42C0E161" w14:textId="22EC78FA" w:rsidR="00AB38F5" w:rsidRPr="00732114" w:rsidRDefault="00AB38F5" w:rsidP="00AB38F5">
      <w:pPr>
        <w:rPr>
          <w:rFonts w:ascii="Verdana" w:hAnsi="Verdana"/>
        </w:rPr>
      </w:pPr>
    </w:p>
    <w:sectPr w:rsidR="00AB38F5" w:rsidRPr="00732114" w:rsidSect="002114A1">
      <w:headerReference w:type="default" r:id="rId12"/>
      <w:footerReference w:type="default" r:id="rId13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D0DA" w14:textId="77777777" w:rsidR="00A878F3" w:rsidRDefault="00A878F3" w:rsidP="00950217">
      <w:r>
        <w:separator/>
      </w:r>
    </w:p>
  </w:endnote>
  <w:endnote w:type="continuationSeparator" w:id="0">
    <w:p w14:paraId="2D6D54BD" w14:textId="77777777" w:rsidR="00A878F3" w:rsidRDefault="00A878F3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8284" w14:textId="77777777" w:rsidR="00A878F3" w:rsidRDefault="00A878F3" w:rsidP="00950217">
      <w:r>
        <w:separator/>
      </w:r>
    </w:p>
  </w:footnote>
  <w:footnote w:type="continuationSeparator" w:id="0">
    <w:p w14:paraId="03F7AC59" w14:textId="77777777" w:rsidR="00A878F3" w:rsidRDefault="00A878F3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D75DA"/>
    <w:rsid w:val="000E43D2"/>
    <w:rsid w:val="000F6B0C"/>
    <w:rsid w:val="00100102"/>
    <w:rsid w:val="001046A7"/>
    <w:rsid w:val="001352BF"/>
    <w:rsid w:val="00142F8F"/>
    <w:rsid w:val="00166D19"/>
    <w:rsid w:val="001769F7"/>
    <w:rsid w:val="00183A5B"/>
    <w:rsid w:val="001913DA"/>
    <w:rsid w:val="001952E8"/>
    <w:rsid w:val="001A23E1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A561E"/>
    <w:rsid w:val="002A7104"/>
    <w:rsid w:val="002C2478"/>
    <w:rsid w:val="002C38CB"/>
    <w:rsid w:val="002E52C2"/>
    <w:rsid w:val="002F17ED"/>
    <w:rsid w:val="00313F7D"/>
    <w:rsid w:val="00314DB8"/>
    <w:rsid w:val="00322962"/>
    <w:rsid w:val="0037225F"/>
    <w:rsid w:val="00383F4B"/>
    <w:rsid w:val="003974CA"/>
    <w:rsid w:val="003F54EC"/>
    <w:rsid w:val="00441015"/>
    <w:rsid w:val="00473FE8"/>
    <w:rsid w:val="00487AF3"/>
    <w:rsid w:val="004D43EC"/>
    <w:rsid w:val="004D5152"/>
    <w:rsid w:val="00507D19"/>
    <w:rsid w:val="005537AE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93BAC"/>
    <w:rsid w:val="006B3B0D"/>
    <w:rsid w:val="006C4A2F"/>
    <w:rsid w:val="006E1C78"/>
    <w:rsid w:val="006E32FB"/>
    <w:rsid w:val="006E79D6"/>
    <w:rsid w:val="006F15AF"/>
    <w:rsid w:val="0071329B"/>
    <w:rsid w:val="00732114"/>
    <w:rsid w:val="00733A93"/>
    <w:rsid w:val="00765F95"/>
    <w:rsid w:val="00782E25"/>
    <w:rsid w:val="007C4B5E"/>
    <w:rsid w:val="008075F3"/>
    <w:rsid w:val="008254BC"/>
    <w:rsid w:val="00870270"/>
    <w:rsid w:val="008723E7"/>
    <w:rsid w:val="00891D77"/>
    <w:rsid w:val="008973EC"/>
    <w:rsid w:val="008A58DA"/>
    <w:rsid w:val="008B726B"/>
    <w:rsid w:val="008E47E2"/>
    <w:rsid w:val="0090788B"/>
    <w:rsid w:val="00927BDC"/>
    <w:rsid w:val="00950217"/>
    <w:rsid w:val="009571B6"/>
    <w:rsid w:val="009754CE"/>
    <w:rsid w:val="009B035D"/>
    <w:rsid w:val="009C40EB"/>
    <w:rsid w:val="009C4B97"/>
    <w:rsid w:val="009E1F4C"/>
    <w:rsid w:val="009F1326"/>
    <w:rsid w:val="009F6A1D"/>
    <w:rsid w:val="009F7CFB"/>
    <w:rsid w:val="00A020F8"/>
    <w:rsid w:val="00A03420"/>
    <w:rsid w:val="00A06E45"/>
    <w:rsid w:val="00A07044"/>
    <w:rsid w:val="00A11628"/>
    <w:rsid w:val="00A222A9"/>
    <w:rsid w:val="00A23B89"/>
    <w:rsid w:val="00A34B00"/>
    <w:rsid w:val="00A37F48"/>
    <w:rsid w:val="00A57D2A"/>
    <w:rsid w:val="00A878F3"/>
    <w:rsid w:val="00AB38F5"/>
    <w:rsid w:val="00AB3E39"/>
    <w:rsid w:val="00AB3EA8"/>
    <w:rsid w:val="00AC73B4"/>
    <w:rsid w:val="00AE59AB"/>
    <w:rsid w:val="00AE7BBF"/>
    <w:rsid w:val="00B316E3"/>
    <w:rsid w:val="00B559C3"/>
    <w:rsid w:val="00B55A30"/>
    <w:rsid w:val="00B60E91"/>
    <w:rsid w:val="00B9700C"/>
    <w:rsid w:val="00BB35A3"/>
    <w:rsid w:val="00BE4C5C"/>
    <w:rsid w:val="00BE4DD6"/>
    <w:rsid w:val="00BE6DE5"/>
    <w:rsid w:val="00BF205D"/>
    <w:rsid w:val="00C00ECC"/>
    <w:rsid w:val="00C07E0B"/>
    <w:rsid w:val="00C64308"/>
    <w:rsid w:val="00C72F67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14E66"/>
    <w:rsid w:val="00E21A0D"/>
    <w:rsid w:val="00E301A8"/>
    <w:rsid w:val="00E40F53"/>
    <w:rsid w:val="00E76CDB"/>
    <w:rsid w:val="00EB2464"/>
    <w:rsid w:val="00ED2FA1"/>
    <w:rsid w:val="00EE2B1A"/>
    <w:rsid w:val="00EF05FE"/>
    <w:rsid w:val="00F27518"/>
    <w:rsid w:val="00F3183C"/>
    <w:rsid w:val="00F3241F"/>
    <w:rsid w:val="00F61D80"/>
    <w:rsid w:val="00F7732C"/>
    <w:rsid w:val="00F77369"/>
    <w:rsid w:val="00F810AA"/>
    <w:rsid w:val="00F8626B"/>
    <w:rsid w:val="00F919AF"/>
    <w:rsid w:val="00F93906"/>
    <w:rsid w:val="00FB2180"/>
    <w:rsid w:val="00FB3BBA"/>
    <w:rsid w:val="00FB4425"/>
    <w:rsid w:val="00FD0745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1435911303407249"/>
          <c:y val="6.2499793945854455E-2"/>
          <c:w val="0.37410432538550309"/>
          <c:h val="0.9375002060541455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D4-4B5E-8FAD-9CEB42ABB505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D4-4B5E-8FAD-9CEB42ABB505}"/>
              </c:ext>
            </c:extLst>
          </c:dPt>
          <c:dLbls>
            <c:dLbl>
              <c:idx val="0"/>
              <c:layout>
                <c:manualLayout>
                  <c:x val="-0.17715537102075504"/>
                  <c:y val="6.96523454456537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spc="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4E975C0-09EC-47EE-83DF-BED73EE5A534}" type="CATEGORYNAME">
                      <a:rPr lang="en-US" sz="700">
                        <a:solidFill>
                          <a:schemeClr val="bg1"/>
                        </a:solidFill>
                      </a:rPr>
                      <a:pPr>
                        <a:defRPr sz="700">
                          <a:solidFill>
                            <a:schemeClr val="bg1"/>
                          </a:solidFill>
                        </a:defRPr>
                      </a:pPr>
                      <a:t>[NOMBRE DE CATEGORÍA]</a:t>
                    </a:fld>
                    <a:r>
                      <a:rPr lang="en-US" sz="700" baseline="0">
                        <a:solidFill>
                          <a:schemeClr val="bg1"/>
                        </a:solidFill>
                      </a:rPr>
                      <a:t>
62%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1D4-4B5E-8FAD-9CEB42ABB505}"/>
                </c:ext>
              </c:extLst>
            </c:dLbl>
            <c:dLbl>
              <c:idx val="1"/>
              <c:layout>
                <c:manualLayout>
                  <c:x val="0.19723436716054185"/>
                  <c:y val="-3.4987993911787165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1" i="0" u="none" strike="noStrike" kern="1200" spc="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1B7F441-7216-499A-85EA-1B9169CF744B}" type="CATEGORYNAME">
                      <a:rPr lang="en-US" sz="700">
                        <a:solidFill>
                          <a:schemeClr val="bg1"/>
                        </a:solidFill>
                      </a:rPr>
                      <a:pPr>
                        <a:defRPr sz="700">
                          <a:solidFill>
                            <a:schemeClr val="bg1"/>
                          </a:solidFill>
                        </a:defRPr>
                      </a:pPr>
                      <a:t>[NOMBRE DE CATEGORÍA]</a:t>
                    </a:fld>
                    <a:r>
                      <a:rPr lang="en-US" sz="700" baseline="0">
                        <a:solidFill>
                          <a:schemeClr val="bg1"/>
                        </a:solidFill>
                      </a:rPr>
                      <a:t>
38%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46486090108223"/>
                      <c:h val="0.215563314807545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1D4-4B5E-8FAD-9CEB42ABB5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spc="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Inversion!$H$3:$I$3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Inversion!$H$4:$I$4</c:f>
              <c:numCache>
                <c:formatCode>_("Q"* #,##0.00_);_("Q"* \(#,##0.00\);_("Q"* "-"??_);_(@_)</c:formatCode>
                <c:ptCount val="2"/>
                <c:pt idx="0">
                  <c:v>55374732.819999993</c:v>
                </c:pt>
                <c:pt idx="1">
                  <c:v>40280135.730000004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D4-4B5E-8FAD-9CEB42ABB50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75BC-53FC-4511-8168-916ACEF5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321</Words>
  <Characters>2023</Characters>
  <Application>Microsoft Office Word</Application>
  <DocSecurity>0</DocSecurity>
  <Lines>106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3</cp:revision>
  <cp:lastPrinted>2025-12-30T22:03:00Z</cp:lastPrinted>
  <dcterms:created xsi:type="dcterms:W3CDTF">2025-12-19T01:50:00Z</dcterms:created>
  <dcterms:modified xsi:type="dcterms:W3CDTF">2025-12-30T22:03:00Z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