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091F22D5" w:rsidR="00CE42E3" w:rsidRPr="00B320A5" w:rsidRDefault="00B320A5" w:rsidP="00805286">
      <w:pPr>
        <w:spacing w:after="0" w:line="240" w:lineRule="auto"/>
        <w:jc w:val="center"/>
        <w:rPr>
          <w:rFonts w:ascii="Century Gothic" w:hAnsi="Century Gothic"/>
          <w:bCs/>
          <w:sz w:val="28"/>
        </w:rPr>
      </w:pPr>
      <w:r w:rsidRPr="00B320A5">
        <w:rPr>
          <w:rFonts w:ascii="Century Gothic" w:hAnsi="Century Gothic"/>
          <w:bCs/>
          <w:sz w:val="28"/>
        </w:rPr>
        <w:t xml:space="preserve">                                                                                                           1/1</w:t>
      </w: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1D989D02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F155BA">
        <w:rPr>
          <w:rFonts w:ascii="Century Gothic" w:hAnsi="Century Gothic"/>
          <w:b/>
          <w:sz w:val="28"/>
        </w:rPr>
        <w:t>31</w:t>
      </w:r>
      <w:r w:rsidR="00CD0429">
        <w:rPr>
          <w:rFonts w:ascii="Century Gothic" w:hAnsi="Century Gothic"/>
          <w:b/>
          <w:sz w:val="28"/>
        </w:rPr>
        <w:t xml:space="preserve"> </w:t>
      </w:r>
      <w:r w:rsidR="00175267">
        <w:rPr>
          <w:rFonts w:ascii="Century Gothic" w:hAnsi="Century Gothic"/>
          <w:b/>
          <w:sz w:val="28"/>
        </w:rPr>
        <w:t xml:space="preserve">de </w:t>
      </w:r>
      <w:r w:rsidR="00DB7B52">
        <w:rPr>
          <w:rFonts w:ascii="Century Gothic" w:hAnsi="Century Gothic"/>
          <w:b/>
          <w:sz w:val="28"/>
        </w:rPr>
        <w:t>enero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DB7B52">
        <w:rPr>
          <w:rFonts w:ascii="Century Gothic" w:hAnsi="Century Gothic"/>
          <w:b/>
          <w:sz w:val="28"/>
        </w:rPr>
        <w:t>6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944829">
        <w:tc>
          <w:tcPr>
            <w:tcW w:w="2181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2159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2207" w:type="dxa"/>
            <w:vAlign w:val="center"/>
          </w:tcPr>
          <w:p w14:paraId="43C3B132" w14:textId="77777777" w:rsidR="00805286" w:rsidRPr="00F155BA" w:rsidRDefault="00095EBA" w:rsidP="00805286">
            <w:pPr>
              <w:jc w:val="center"/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</w:pPr>
            <w:r w:rsidRPr="00F155BA">
              <w:rPr>
                <w:rFonts w:ascii="Century Gothic" w:hAnsi="Century Gothic"/>
                <w:b/>
                <w:i/>
                <w:iCs/>
                <w:sz w:val="24"/>
                <w:szCs w:val="24"/>
              </w:rPr>
              <w:t>NOMBRE DE LA CUENTA</w:t>
            </w:r>
          </w:p>
        </w:tc>
        <w:tc>
          <w:tcPr>
            <w:tcW w:w="2281" w:type="dxa"/>
            <w:vAlign w:val="center"/>
          </w:tcPr>
          <w:p w14:paraId="4571B710" w14:textId="6E5879B1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="00F155BA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35042F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DE </w:t>
            </w:r>
            <w:r w:rsidR="00DB7B52">
              <w:rPr>
                <w:rFonts w:ascii="Century Gothic" w:hAnsi="Century Gothic"/>
                <w:b/>
                <w:sz w:val="24"/>
                <w:szCs w:val="24"/>
              </w:rPr>
              <w:t>ENERO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202</w:t>
            </w:r>
            <w:r w:rsidR="00DB7B52">
              <w:rPr>
                <w:rFonts w:ascii="Century Gothic" w:hAnsi="Century Gothic"/>
                <w:b/>
                <w:sz w:val="24"/>
                <w:szCs w:val="24"/>
              </w:rPr>
              <w:t>6</w:t>
            </w:r>
          </w:p>
        </w:tc>
      </w:tr>
      <w:tr w:rsidR="00390D16" w:rsidRPr="00805286" w14:paraId="2E0ADA92" w14:textId="77777777" w:rsidTr="00944829">
        <w:tc>
          <w:tcPr>
            <w:tcW w:w="2181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2159" w:type="dxa"/>
            <w:shd w:val="clear" w:color="auto" w:fill="B6DDE8" w:themeFill="accent5" w:themeFillTint="66"/>
            <w:vAlign w:val="center"/>
          </w:tcPr>
          <w:p w14:paraId="20F8BD7D" w14:textId="03853519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59417061</w:t>
            </w:r>
          </w:p>
        </w:tc>
        <w:tc>
          <w:tcPr>
            <w:tcW w:w="220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shd w:val="clear" w:color="auto" w:fill="B6DDE8" w:themeFill="accent5" w:themeFillTint="66"/>
            <w:vAlign w:val="center"/>
          </w:tcPr>
          <w:p w14:paraId="2CB16F62" w14:textId="733A3E75" w:rsidR="00805286" w:rsidRPr="00BA6012" w:rsidRDefault="000B28AD" w:rsidP="00B549AA">
            <w:pPr>
              <w:jc w:val="center"/>
              <w:rPr>
                <w:rFonts w:ascii="Century Gothic" w:hAnsi="Century Gothic"/>
                <w:sz w:val="24"/>
              </w:rPr>
            </w:pPr>
            <w:r w:rsidRPr="00BA6012">
              <w:rPr>
                <w:rFonts w:ascii="Century Gothic" w:hAnsi="Century Gothic"/>
                <w:sz w:val="24"/>
              </w:rPr>
              <w:t>Q</w:t>
            </w:r>
            <w:r w:rsidR="0085053F" w:rsidRPr="00BA6012">
              <w:rPr>
                <w:rFonts w:ascii="Century Gothic" w:hAnsi="Century Gothic"/>
                <w:sz w:val="24"/>
              </w:rPr>
              <w:t>.</w:t>
            </w:r>
            <w:r w:rsidR="006E3F38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F155BA" w:rsidRPr="00BA6012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0.00</w:t>
            </w:r>
          </w:p>
        </w:tc>
      </w:tr>
      <w:tr w:rsidR="00390D16" w:rsidRPr="00805286" w14:paraId="1BB5B4EB" w14:textId="77777777" w:rsidTr="00944829">
        <w:tc>
          <w:tcPr>
            <w:tcW w:w="2181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2159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220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vAlign w:val="center"/>
          </w:tcPr>
          <w:p w14:paraId="09123CDE" w14:textId="14042C45" w:rsidR="007F52BE" w:rsidRPr="00BA6012" w:rsidRDefault="00760DB5" w:rsidP="007F52BE">
            <w:pPr>
              <w:jc w:val="center"/>
              <w:rPr>
                <w:rFonts w:ascii="Century Gothic" w:hAnsi="Century Gothic"/>
                <w:sz w:val="24"/>
              </w:rPr>
            </w:pPr>
            <w:r w:rsidRPr="00A17A7F">
              <w:rPr>
                <w:rFonts w:ascii="Century Gothic" w:hAnsi="Century Gothic"/>
                <w:sz w:val="24"/>
              </w:rPr>
              <w:t>Q</w:t>
            </w:r>
            <w:r w:rsidR="00175267" w:rsidRPr="00A17A7F">
              <w:rPr>
                <w:rFonts w:ascii="Century Gothic" w:hAnsi="Century Gothic"/>
                <w:sz w:val="24"/>
              </w:rPr>
              <w:t>.</w:t>
            </w:r>
            <w:r w:rsidR="00017AF9" w:rsidRPr="00A17A7F">
              <w:rPr>
                <w:rFonts w:ascii="Century Gothic" w:hAnsi="Century Gothic"/>
                <w:sz w:val="24"/>
              </w:rPr>
              <w:t xml:space="preserve"> </w:t>
            </w:r>
            <w:r w:rsidR="00A17A7F" w:rsidRPr="00A17A7F">
              <w:rPr>
                <w:rFonts w:ascii="Century Gothic" w:hAnsi="Century Gothic"/>
                <w:sz w:val="24"/>
              </w:rPr>
              <w:t>9</w:t>
            </w:r>
            <w:r w:rsidR="00A17A7F">
              <w:rPr>
                <w:rFonts w:ascii="Century Gothic" w:hAnsi="Century Gothic"/>
                <w:sz w:val="24"/>
              </w:rPr>
              <w:t>0,</w:t>
            </w:r>
            <w:r w:rsidR="00A17A7F" w:rsidRPr="00A17A7F">
              <w:rPr>
                <w:rFonts w:ascii="Century Gothic" w:hAnsi="Century Gothic"/>
                <w:sz w:val="24"/>
              </w:rPr>
              <w:t>120</w:t>
            </w:r>
            <w:r w:rsidR="00BA6012" w:rsidRPr="00A17A7F">
              <w:rPr>
                <w:rFonts w:ascii="Century Gothic" w:hAnsi="Century Gothic"/>
                <w:sz w:val="24"/>
              </w:rPr>
              <w:t>.</w:t>
            </w:r>
            <w:r w:rsidR="00A17A7F" w:rsidRPr="00A17A7F">
              <w:rPr>
                <w:rFonts w:ascii="Century Gothic" w:hAnsi="Century Gothic"/>
                <w:sz w:val="24"/>
              </w:rPr>
              <w:t>15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0FBFE" w14:textId="77777777" w:rsidR="00292B8E" w:rsidRDefault="00292B8E" w:rsidP="00805286">
      <w:pPr>
        <w:spacing w:after="0" w:line="240" w:lineRule="auto"/>
      </w:pPr>
      <w:r>
        <w:separator/>
      </w:r>
    </w:p>
  </w:endnote>
  <w:endnote w:type="continuationSeparator" w:id="0">
    <w:p w14:paraId="7E9F5B53" w14:textId="77777777" w:rsidR="00292B8E" w:rsidRDefault="00292B8E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D6647" w14:textId="77777777" w:rsidR="00292B8E" w:rsidRDefault="00292B8E" w:rsidP="00805286">
      <w:pPr>
        <w:spacing w:after="0" w:line="240" w:lineRule="auto"/>
      </w:pPr>
      <w:r>
        <w:separator/>
      </w:r>
    </w:p>
  </w:footnote>
  <w:footnote w:type="continuationSeparator" w:id="0">
    <w:p w14:paraId="07FE722B" w14:textId="77777777" w:rsidR="00292B8E" w:rsidRDefault="00292B8E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013C0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73277"/>
    <w:rsid w:val="002868B2"/>
    <w:rsid w:val="00292B8E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2553"/>
    <w:rsid w:val="00466FFD"/>
    <w:rsid w:val="004772FD"/>
    <w:rsid w:val="00482389"/>
    <w:rsid w:val="004976CF"/>
    <w:rsid w:val="004A1E73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91F97"/>
    <w:rsid w:val="006C383B"/>
    <w:rsid w:val="006C435B"/>
    <w:rsid w:val="006D0CDD"/>
    <w:rsid w:val="006E029D"/>
    <w:rsid w:val="006E3F38"/>
    <w:rsid w:val="00711310"/>
    <w:rsid w:val="0075161D"/>
    <w:rsid w:val="00760DB5"/>
    <w:rsid w:val="00775C51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56F24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44829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17A7F"/>
    <w:rsid w:val="00A35FFC"/>
    <w:rsid w:val="00A37511"/>
    <w:rsid w:val="00A440BB"/>
    <w:rsid w:val="00A6395E"/>
    <w:rsid w:val="00A81541"/>
    <w:rsid w:val="00AB42BA"/>
    <w:rsid w:val="00AC51DF"/>
    <w:rsid w:val="00AD0A8C"/>
    <w:rsid w:val="00AD1647"/>
    <w:rsid w:val="00AD22CA"/>
    <w:rsid w:val="00AD6BE4"/>
    <w:rsid w:val="00B02C92"/>
    <w:rsid w:val="00B2021D"/>
    <w:rsid w:val="00B320A5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6012"/>
    <w:rsid w:val="00BA7E9A"/>
    <w:rsid w:val="00BB10EC"/>
    <w:rsid w:val="00BB5BF8"/>
    <w:rsid w:val="00BB748F"/>
    <w:rsid w:val="00BC129E"/>
    <w:rsid w:val="00BD2DBA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17445"/>
    <w:rsid w:val="00D35958"/>
    <w:rsid w:val="00D35CA9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B7B52"/>
    <w:rsid w:val="00DD7682"/>
    <w:rsid w:val="00DF4124"/>
    <w:rsid w:val="00DF560C"/>
    <w:rsid w:val="00E2263B"/>
    <w:rsid w:val="00E354A4"/>
    <w:rsid w:val="00E41196"/>
    <w:rsid w:val="00E466E3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155BA"/>
    <w:rsid w:val="00F25652"/>
    <w:rsid w:val="00F50915"/>
    <w:rsid w:val="00F5424E"/>
    <w:rsid w:val="00F7020A"/>
    <w:rsid w:val="00F879CD"/>
    <w:rsid w:val="00F87A90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2</cp:revision>
  <cp:lastPrinted>2026-02-04T20:19:00Z</cp:lastPrinted>
  <dcterms:created xsi:type="dcterms:W3CDTF">2026-02-04T20:23:00Z</dcterms:created>
  <dcterms:modified xsi:type="dcterms:W3CDTF">2026-02-04T20:23:00Z</dcterms:modified>
</cp:coreProperties>
</file>