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228412D7" w:rsidR="003C58C1" w:rsidRDefault="003C58C1" w:rsidP="003C58C1">
      <w:pPr>
        <w:rPr>
          <w:rFonts w:ascii="Verdana" w:hAnsi="Verdana"/>
          <w:sz w:val="48"/>
          <w:szCs w:val="40"/>
        </w:rPr>
      </w:pP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63DAB9A4" w:rsidR="003C58C1" w:rsidRPr="00FD0B92" w:rsidRDefault="006967CA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Abril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 xml:space="preserve"> de 202</w:t>
      </w:r>
      <w:r w:rsidR="000E2CF9">
        <w:rPr>
          <w:rFonts w:ascii="Verdana" w:hAnsi="Verdana" w:cs="Arial"/>
          <w:b/>
          <w:color w:val="002060"/>
          <w:sz w:val="48"/>
          <w:szCs w:val="40"/>
        </w:rPr>
        <w:t>6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7777777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61EFDF46" w14:textId="6AE3F785"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14:paraId="469BA71F" w14:textId="5B71B9E7" w:rsidR="00D0390A" w:rsidRPr="00FD0B92" w:rsidRDefault="00D0390A" w:rsidP="003C58C1">
      <w:pPr>
        <w:rPr>
          <w:rFonts w:ascii="Verdana" w:hAnsi="Verdana" w:cs="Arial"/>
          <w:b/>
          <w:sz w:val="48"/>
          <w:szCs w:val="40"/>
        </w:rPr>
      </w:pPr>
    </w:p>
    <w:p w14:paraId="34F5CA34" w14:textId="77777777" w:rsidR="002C7F50" w:rsidRPr="0010018F" w:rsidRDefault="002C7F50" w:rsidP="003C58C1">
      <w:pPr>
        <w:rPr>
          <w:rFonts w:ascii="Verdana" w:hAnsi="Verdana" w:cs="Arial"/>
          <w:b/>
        </w:rPr>
      </w:pPr>
    </w:p>
    <w:p w14:paraId="472CFDF9" w14:textId="41EF389F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241806C9" w14:textId="5C9A522C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25B667AF" w:rsidR="003C58C1" w:rsidRPr="0010018F" w:rsidRDefault="006967CA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ABRIL</w:t>
      </w:r>
      <w:r w:rsidR="000E2CF9">
        <w:rPr>
          <w:rFonts w:ascii="Verdana" w:hAnsi="Verdana" w:cs="Arial"/>
          <w:b/>
          <w:lang w:val="es-MX"/>
        </w:rPr>
        <w:t xml:space="preserve"> DE 2026</w:t>
      </w:r>
    </w:p>
    <w:p w14:paraId="64BFBBCE" w14:textId="2F238C34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3621CB2A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681790F6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36DDCB8B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8A4687C" w14:textId="29DC2023" w:rsidR="003C58C1" w:rsidRPr="00192610" w:rsidRDefault="00E05420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250,333,741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E21A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2C5E03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6967CA">
        <w:rPr>
          <w:rFonts w:ascii="Verdana" w:eastAsia="Calibri" w:hAnsi="Verdana" w:cs="Arial"/>
          <w:b/>
          <w:szCs w:val="24"/>
          <w:lang w:val="es-MX" w:eastAsia="en-US"/>
        </w:rPr>
        <w:t>4,574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2C5E03">
        <w:rPr>
          <w:rFonts w:ascii="Verdana" w:eastAsia="Calibri" w:hAnsi="Verdana" w:cs="Arial"/>
          <w:szCs w:val="24"/>
          <w:lang w:val="es-MX" w:eastAsia="en-US"/>
        </w:rPr>
        <w:t>ascendiendo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a un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2C5E03">
        <w:rPr>
          <w:rFonts w:ascii="Verdana" w:eastAsia="Calibri" w:hAnsi="Verdana" w:cs="Arial"/>
          <w:b/>
          <w:szCs w:val="24"/>
          <w:lang w:val="es-MX" w:eastAsia="en-US"/>
        </w:rPr>
        <w:t>6</w:t>
      </w:r>
      <w:r w:rsidR="006967CA">
        <w:rPr>
          <w:rFonts w:ascii="Verdana" w:eastAsia="Calibri" w:hAnsi="Verdana" w:cs="Arial"/>
          <w:b/>
          <w:szCs w:val="24"/>
          <w:lang w:val="es-MX" w:eastAsia="en-US"/>
        </w:rPr>
        <w:t>4,908,856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</w:t>
      </w:r>
      <w:r w:rsidR="002C5E03">
        <w:rPr>
          <w:rFonts w:ascii="Verdana" w:eastAsia="Calibri" w:hAnsi="Verdana" w:cs="Arial"/>
          <w:szCs w:val="24"/>
          <w:lang w:val="es-MX" w:eastAsia="en-US"/>
        </w:rPr>
        <w:t>marzo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6967CA">
        <w:rPr>
          <w:rFonts w:ascii="Verdana" w:eastAsia="Calibri" w:hAnsi="Verdana" w:cs="Arial"/>
          <w:b/>
          <w:szCs w:val="24"/>
          <w:lang w:val="es-MX" w:eastAsia="en-US"/>
        </w:rPr>
        <w:t xml:space="preserve">66,465,517 </w:t>
      </w:r>
      <w:r w:rsidR="00682980">
        <w:rPr>
          <w:rFonts w:ascii="Verdana" w:eastAsia="Calibri" w:hAnsi="Verdana" w:cs="Arial"/>
          <w:szCs w:val="24"/>
          <w:lang w:val="es-MX" w:eastAsia="en-US"/>
        </w:rPr>
        <w:t>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967CA">
        <w:rPr>
          <w:rFonts w:ascii="Verdana" w:eastAsia="Calibri" w:hAnsi="Verdana" w:cs="Arial"/>
          <w:b/>
          <w:szCs w:val="24"/>
          <w:lang w:val="es-MX" w:eastAsia="en-US"/>
        </w:rPr>
        <w:t>25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76491EFB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6E367D64" w14:textId="22A3630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24BF6287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6B7B219B" w:rsidR="003C58C1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14:paraId="09A6AA09" w14:textId="2AC55CAD" w:rsidR="006967CA" w:rsidRPr="00331FEC" w:rsidRDefault="006967CA" w:rsidP="003C58C1">
      <w:pPr>
        <w:jc w:val="center"/>
        <w:rPr>
          <w:rFonts w:ascii="Verdana" w:hAnsi="Verdana" w:cs="Arial"/>
          <w:b/>
          <w:lang w:val="es-MX"/>
        </w:rPr>
      </w:pPr>
    </w:p>
    <w:p w14:paraId="597D7362" w14:textId="3A8C746B" w:rsidR="007B181F" w:rsidRDefault="00331FEC" w:rsidP="00E21A6F">
      <w:pPr>
        <w:jc w:val="center"/>
        <w:rPr>
          <w:rFonts w:ascii="Verdana" w:hAnsi="Verdana" w:cs="Arial"/>
          <w:b/>
          <w:noProof/>
          <w:lang w:eastAsia="es-GT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395AFD7F" wp14:editId="77CDE208">
            <wp:extent cx="3020515" cy="2360295"/>
            <wp:effectExtent l="0" t="0" r="8890" b="1905"/>
            <wp:docPr id="68557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887" cy="239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28AB7" w14:textId="2DDB55C4" w:rsidR="003C58C1" w:rsidRDefault="006C28B9" w:rsidP="006C28B9">
      <w:pPr>
        <w:ind w:left="708" w:firstLine="708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="003C58C1" w:rsidRPr="006014DF">
        <w:rPr>
          <w:rFonts w:ascii="Verdana" w:hAnsi="Verdana" w:cs="Arial"/>
          <w:b/>
          <w:sz w:val="14"/>
          <w:lang w:val="es-MX"/>
        </w:rPr>
        <w:t>Fuente:</w:t>
      </w:r>
      <w:r w:rsidR="003C58C1" w:rsidRPr="006014DF">
        <w:rPr>
          <w:rFonts w:ascii="Verdana" w:hAnsi="Verdana" w:cs="Arial"/>
          <w:sz w:val="14"/>
          <w:lang w:val="es-MX"/>
        </w:rPr>
        <w:t xml:space="preserve"> Sis</w:t>
      </w:r>
      <w:r w:rsidR="003D10AA" w:rsidRPr="006014DF">
        <w:rPr>
          <w:rFonts w:ascii="Verdana" w:hAnsi="Verdana" w:cs="Arial"/>
          <w:sz w:val="14"/>
          <w:lang w:val="es-MX"/>
        </w:rPr>
        <w:t>tema de Contabilidad Integrada</w:t>
      </w:r>
      <w:r w:rsidR="00C141C8">
        <w:rPr>
          <w:rFonts w:ascii="Verdana" w:hAnsi="Verdana" w:cs="Arial"/>
          <w:sz w:val="14"/>
          <w:lang w:val="es-MX"/>
        </w:rPr>
        <w:t xml:space="preserve"> </w:t>
      </w:r>
      <w:r>
        <w:rPr>
          <w:rFonts w:ascii="Verdana" w:hAnsi="Verdana" w:cs="Arial"/>
          <w:sz w:val="14"/>
          <w:lang w:val="es-MX"/>
        </w:rPr>
        <w:t>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6967CA">
        <w:rPr>
          <w:rFonts w:ascii="Verdana" w:hAnsi="Verdana" w:cs="Arial"/>
          <w:sz w:val="14"/>
          <w:lang w:val="es-MX"/>
        </w:rPr>
        <w:t>05/05</w:t>
      </w:r>
      <w:r w:rsidR="00CD2C63">
        <w:rPr>
          <w:rFonts w:ascii="Verdana" w:hAnsi="Verdana" w:cs="Arial"/>
          <w:sz w:val="14"/>
          <w:lang w:val="es-MX"/>
        </w:rPr>
        <w:t>/2026</w:t>
      </w:r>
    </w:p>
    <w:p w14:paraId="5BC0B810" w14:textId="77777777" w:rsidR="00E21A6F" w:rsidRDefault="00E21A6F" w:rsidP="006C28B9">
      <w:pPr>
        <w:ind w:left="708" w:firstLine="708"/>
        <w:rPr>
          <w:rFonts w:ascii="Verdana" w:hAnsi="Verdana" w:cs="Arial"/>
          <w:sz w:val="16"/>
          <w:lang w:val="es-MX"/>
        </w:rPr>
      </w:pPr>
    </w:p>
    <w:p w14:paraId="12097ABE" w14:textId="7C73C2E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Gráfica No. 2</w:t>
      </w:r>
    </w:p>
    <w:p w14:paraId="1DB58AE5" w14:textId="79702442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77777777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57FD0698" w14:textId="02C4C7AF" w:rsidR="006324F5" w:rsidRDefault="006324F5" w:rsidP="006C28B9">
      <w:pPr>
        <w:jc w:val="center"/>
        <w:rPr>
          <w:rFonts w:ascii="Verdana" w:hAnsi="Verdana" w:cs="Arial"/>
          <w:b/>
          <w:lang w:val="es-MX"/>
        </w:rPr>
      </w:pPr>
    </w:p>
    <w:p w14:paraId="28FA35D0" w14:textId="6CBE4272" w:rsidR="00A865DC" w:rsidRDefault="00331FEC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57C0FAF1" wp14:editId="73B1E03E">
            <wp:extent cx="6306996" cy="3532909"/>
            <wp:effectExtent l="0" t="0" r="0" b="0"/>
            <wp:docPr id="2976657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462" cy="3562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F7A27" w14:textId="77777777" w:rsidR="00A865DC" w:rsidRDefault="00A865DC">
      <w:pPr>
        <w:rPr>
          <w:rFonts w:ascii="Verdana" w:hAnsi="Verdana" w:cs="Arial"/>
          <w:b/>
          <w:lang w:val="es-MX"/>
        </w:rPr>
      </w:pPr>
    </w:p>
    <w:p w14:paraId="7E99EB1E" w14:textId="0125A1F5" w:rsidR="00A865DC" w:rsidRDefault="0080655B" w:rsidP="006324F5">
      <w:pPr>
        <w:rPr>
          <w:rFonts w:ascii="Verdana" w:hAnsi="Verdana" w:cs="Arial"/>
          <w:b/>
          <w:sz w:val="14"/>
          <w:lang w:val="es-MX"/>
        </w:rPr>
      </w:pPr>
      <w:r w:rsidRPr="0080655B">
        <w:rPr>
          <w:noProof/>
        </w:rPr>
        <w:drawing>
          <wp:inline distT="0" distB="0" distL="0" distR="0" wp14:anchorId="5EA885C4" wp14:editId="3CC18F8E">
            <wp:extent cx="6298565" cy="2100695"/>
            <wp:effectExtent l="19050" t="19050" r="26035" b="139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641" cy="211172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95E917" w14:textId="77777777" w:rsidR="00A865DC" w:rsidRDefault="00A865DC" w:rsidP="006324F5">
      <w:pPr>
        <w:rPr>
          <w:rFonts w:ascii="Verdana" w:hAnsi="Verdana" w:cs="Arial"/>
          <w:b/>
          <w:sz w:val="14"/>
          <w:lang w:val="es-MX"/>
        </w:rPr>
      </w:pPr>
    </w:p>
    <w:p w14:paraId="0591F72D" w14:textId="19EE21E3" w:rsidR="006324F5" w:rsidRPr="00A865DC" w:rsidRDefault="00A278F5" w:rsidP="006324F5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6C28B9">
        <w:rPr>
          <w:rFonts w:ascii="Verdana" w:hAnsi="Verdana" w:cs="Arial"/>
          <w:sz w:val="14"/>
          <w:lang w:val="es-MX"/>
        </w:rPr>
        <w:t>(</w:t>
      </w:r>
      <w:proofErr w:type="spellStart"/>
      <w:r w:rsidR="006C28B9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6C28B9" w:rsidRPr="006014DF">
        <w:rPr>
          <w:rFonts w:ascii="Verdana" w:hAnsi="Verdana" w:cs="Arial"/>
          <w:sz w:val="14"/>
          <w:lang w:val="es-MX"/>
        </w:rPr>
        <w:t xml:space="preserve">) </w:t>
      </w:r>
      <w:r w:rsidR="00CD2C63">
        <w:rPr>
          <w:rFonts w:ascii="Verdana" w:hAnsi="Verdana" w:cs="Arial"/>
          <w:sz w:val="14"/>
          <w:lang w:val="es-MX"/>
        </w:rPr>
        <w:t>0</w:t>
      </w:r>
      <w:r w:rsidR="0080655B">
        <w:rPr>
          <w:rFonts w:ascii="Verdana" w:hAnsi="Verdana" w:cs="Arial"/>
          <w:sz w:val="14"/>
          <w:lang w:val="es-MX"/>
        </w:rPr>
        <w:t>5</w:t>
      </w:r>
      <w:r w:rsidR="00CD2C63">
        <w:rPr>
          <w:rFonts w:ascii="Verdana" w:hAnsi="Verdana" w:cs="Arial"/>
          <w:sz w:val="14"/>
          <w:lang w:val="es-MX"/>
        </w:rPr>
        <w:t>/0</w:t>
      </w:r>
      <w:r w:rsidR="0080655B">
        <w:rPr>
          <w:rFonts w:ascii="Verdana" w:hAnsi="Verdana" w:cs="Arial"/>
          <w:sz w:val="14"/>
          <w:lang w:val="es-MX"/>
        </w:rPr>
        <w:t>5</w:t>
      </w:r>
      <w:r w:rsidR="00CD2C63">
        <w:rPr>
          <w:rFonts w:ascii="Verdana" w:hAnsi="Verdana" w:cs="Arial"/>
          <w:sz w:val="14"/>
          <w:lang w:val="es-MX"/>
        </w:rPr>
        <w:t>/2026</w:t>
      </w:r>
    </w:p>
    <w:p w14:paraId="6B046B9F" w14:textId="409DDB6E" w:rsidR="00367CA5" w:rsidRDefault="00367CA5" w:rsidP="006324F5">
      <w:pPr>
        <w:rPr>
          <w:rFonts w:ascii="Verdana" w:hAnsi="Verdana" w:cs="Arial"/>
          <w:sz w:val="14"/>
          <w:lang w:val="es-MX"/>
        </w:rPr>
      </w:pPr>
    </w:p>
    <w:p w14:paraId="02F7E57A" w14:textId="77777777" w:rsidR="00367CA5" w:rsidRDefault="00367CA5" w:rsidP="006324F5">
      <w:pPr>
        <w:rPr>
          <w:rFonts w:ascii="Verdana" w:hAnsi="Verdana" w:cs="Arial"/>
          <w:sz w:val="16"/>
          <w:lang w:val="es-MX"/>
        </w:rPr>
      </w:pPr>
    </w:p>
    <w:p w14:paraId="08F30045" w14:textId="4CC59EF4" w:rsidR="00884387" w:rsidRDefault="00884387" w:rsidP="006324F5">
      <w:pPr>
        <w:rPr>
          <w:rFonts w:ascii="Verdana" w:hAnsi="Verdana" w:cs="Arial"/>
          <w:lang w:val="es-MX"/>
        </w:rPr>
      </w:pPr>
    </w:p>
    <w:p w14:paraId="44116FE0" w14:textId="77777777"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14:paraId="7ECF702F" w14:textId="2B7BB668" w:rsidR="00FF00ED" w:rsidRDefault="00A865DC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</w:t>
      </w:r>
      <w:r w:rsidR="00FF00ED">
        <w:rPr>
          <w:rFonts w:ascii="Verdana" w:hAnsi="Verdana" w:cs="Arial"/>
          <w:lang w:val="es-MX"/>
        </w:rPr>
        <w:t>l cuadro uno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 xml:space="preserve">presenta </w:t>
      </w:r>
      <w:r w:rsidR="00FF00ED" w:rsidRPr="00732114">
        <w:rPr>
          <w:rFonts w:ascii="Verdana" w:hAnsi="Verdana" w:cs="Arial"/>
          <w:lang w:val="es-MX"/>
        </w:rPr>
        <w:t>la ejecución presupuestaria de los gastos</w:t>
      </w:r>
      <w:r w:rsidR="00FF00ED">
        <w:rPr>
          <w:rFonts w:ascii="Verdana" w:hAnsi="Verdana" w:cs="Arial"/>
          <w:lang w:val="es-MX"/>
        </w:rPr>
        <w:t xml:space="preserve"> erogados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por</w:t>
      </w:r>
      <w:r w:rsidR="00FF00ED" w:rsidRPr="00732114">
        <w:rPr>
          <w:rFonts w:ascii="Verdana" w:hAnsi="Verdana" w:cs="Arial"/>
          <w:lang w:val="es-MX"/>
        </w:rPr>
        <w:t xml:space="preserve"> dependencias </w:t>
      </w:r>
      <w:r w:rsidR="00FF00ED">
        <w:rPr>
          <w:rFonts w:ascii="Verdana" w:hAnsi="Verdana" w:cs="Arial"/>
          <w:lang w:val="es-MX"/>
        </w:rPr>
        <w:t>y tipo de gasto, los cuales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403C2967" w14:textId="77777777" w:rsidR="00E21A6F" w:rsidRPr="00732114" w:rsidRDefault="00E21A6F" w:rsidP="00FF00ED">
      <w:pPr>
        <w:jc w:val="both"/>
        <w:rPr>
          <w:rFonts w:ascii="Verdana" w:hAnsi="Verdana" w:cs="Arial"/>
          <w:lang w:val="es-MX"/>
        </w:rPr>
      </w:pPr>
    </w:p>
    <w:p w14:paraId="3249555D" w14:textId="7273FF14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Cuadro No. 1</w:t>
      </w:r>
    </w:p>
    <w:p w14:paraId="762317AB" w14:textId="7D0BB7B6" w:rsidR="00A0775C" w:rsidRPr="0010018F" w:rsidRDefault="00A0775C" w:rsidP="00A0775C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28494069" w14:textId="5F0D2F28" w:rsidR="003C58C1" w:rsidRDefault="00880247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 w:rsidR="005C6CD0">
        <w:rPr>
          <w:rFonts w:ascii="Verdana" w:hAnsi="Verdana" w:cs="Arial"/>
          <w:b/>
          <w:lang w:val="es-MX"/>
        </w:rPr>
        <w:t xml:space="preserve"> por dependencias</w:t>
      </w:r>
      <w:r w:rsidR="004D6840" w:rsidRPr="0010018F">
        <w:rPr>
          <w:rFonts w:ascii="Verdana" w:hAnsi="Verdana" w:cs="Arial"/>
          <w:b/>
          <w:lang w:val="es-MX"/>
        </w:rPr>
        <w:t xml:space="preserve"> y</w:t>
      </w:r>
      <w:r w:rsidR="003C58C1" w:rsidRPr="0010018F">
        <w:rPr>
          <w:rFonts w:ascii="Verdana" w:hAnsi="Verdana" w:cs="Arial"/>
          <w:b/>
          <w:lang w:val="es-MX"/>
        </w:rPr>
        <w:t xml:space="preserve"> grupo de gasto</w:t>
      </w:r>
    </w:p>
    <w:p w14:paraId="17D6EA19" w14:textId="46E54D44" w:rsidR="00E21A6F" w:rsidRDefault="006967CA" w:rsidP="003C58C1">
      <w:pPr>
        <w:jc w:val="center"/>
        <w:rPr>
          <w:rFonts w:ascii="Verdana" w:hAnsi="Verdana" w:cs="Arial"/>
          <w:b/>
          <w:lang w:val="es-MX"/>
        </w:rPr>
      </w:pPr>
      <w:r w:rsidRPr="006967CA">
        <w:rPr>
          <w:noProof/>
        </w:rPr>
        <w:drawing>
          <wp:inline distT="0" distB="0" distL="0" distR="0" wp14:anchorId="0CFB5AA7" wp14:editId="2047F29C">
            <wp:extent cx="6110489" cy="6057553"/>
            <wp:effectExtent l="19050" t="19050" r="24130" b="196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31" cy="60752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D96642" w14:textId="7F125973" w:rsidR="00AE1BA2" w:rsidRPr="0010018F" w:rsidRDefault="00A278F5" w:rsidP="00A51C2E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DC1BED">
        <w:rPr>
          <w:rFonts w:ascii="Verdana" w:hAnsi="Verdana" w:cs="Arial"/>
          <w:sz w:val="14"/>
          <w:lang w:val="es-MX"/>
        </w:rPr>
        <w:t>(</w:t>
      </w:r>
      <w:proofErr w:type="spellStart"/>
      <w:r w:rsidR="00DC1BED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DC1BED" w:rsidRPr="006014DF">
        <w:rPr>
          <w:rFonts w:ascii="Verdana" w:hAnsi="Verdana" w:cs="Arial"/>
          <w:sz w:val="14"/>
          <w:lang w:val="es-MX"/>
        </w:rPr>
        <w:t xml:space="preserve">) </w:t>
      </w:r>
      <w:r w:rsidR="00CD2C63">
        <w:rPr>
          <w:rFonts w:ascii="Verdana" w:hAnsi="Verdana" w:cs="Arial"/>
          <w:sz w:val="14"/>
          <w:lang w:val="es-MX"/>
        </w:rPr>
        <w:t>0</w:t>
      </w:r>
      <w:r w:rsidR="006967CA">
        <w:rPr>
          <w:rFonts w:ascii="Verdana" w:hAnsi="Verdana" w:cs="Arial"/>
          <w:sz w:val="14"/>
          <w:lang w:val="es-MX"/>
        </w:rPr>
        <w:t>5</w:t>
      </w:r>
      <w:r w:rsidR="00CD2C63">
        <w:rPr>
          <w:rFonts w:ascii="Verdana" w:hAnsi="Verdana" w:cs="Arial"/>
          <w:sz w:val="14"/>
          <w:lang w:val="es-MX"/>
        </w:rPr>
        <w:t>/0</w:t>
      </w:r>
      <w:r w:rsidR="006967CA">
        <w:rPr>
          <w:rFonts w:ascii="Verdana" w:hAnsi="Verdana" w:cs="Arial"/>
          <w:sz w:val="14"/>
          <w:lang w:val="es-MX"/>
        </w:rPr>
        <w:t>5</w:t>
      </w:r>
      <w:r w:rsidR="00CD2C63">
        <w:rPr>
          <w:rFonts w:ascii="Verdana" w:hAnsi="Verdana" w:cs="Arial"/>
          <w:sz w:val="14"/>
          <w:lang w:val="es-MX"/>
        </w:rPr>
        <w:t>/2026</w:t>
      </w:r>
    </w:p>
    <w:p w14:paraId="3D8E0F89" w14:textId="77777777" w:rsidR="006F3A97" w:rsidRDefault="006F3A97" w:rsidP="00C63679">
      <w:pPr>
        <w:jc w:val="both"/>
        <w:rPr>
          <w:rFonts w:ascii="Verdana" w:hAnsi="Verdana" w:cs="Arial"/>
          <w:lang w:val="es-MX"/>
        </w:rPr>
      </w:pPr>
    </w:p>
    <w:p w14:paraId="1F0C48EB" w14:textId="68FFEF59"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20645A51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239BC046" w14:textId="6A661757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Cuadro No. 2</w:t>
      </w:r>
    </w:p>
    <w:p w14:paraId="1B09E94D" w14:textId="6C508250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Viceministerio Administrativo y Financiero</w:t>
      </w:r>
    </w:p>
    <w:p w14:paraId="5982D073" w14:textId="14B0A228"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Informe de Ejecución de Cuota Financiera</w:t>
      </w:r>
    </w:p>
    <w:p w14:paraId="6F6C1A4F" w14:textId="77777777" w:rsidR="007B181F" w:rsidRDefault="007B181F" w:rsidP="00EC5230">
      <w:pPr>
        <w:jc w:val="center"/>
        <w:rPr>
          <w:rFonts w:ascii="Verdana" w:hAnsi="Verdana" w:cs="Arial"/>
          <w:b/>
          <w:lang w:val="es-MX"/>
        </w:rPr>
      </w:pPr>
    </w:p>
    <w:p w14:paraId="57499ED0" w14:textId="3AD5F389" w:rsidR="00C63679" w:rsidRPr="0010018F" w:rsidRDefault="00C63679" w:rsidP="00EC5230">
      <w:pPr>
        <w:jc w:val="center"/>
        <w:rPr>
          <w:rFonts w:ascii="Verdana" w:hAnsi="Verdana" w:cs="Arial"/>
          <w:b/>
          <w:lang w:val="es-MX"/>
        </w:rPr>
      </w:pPr>
    </w:p>
    <w:p w14:paraId="6211E536" w14:textId="7101C016" w:rsidR="0063380F" w:rsidRPr="0010018F" w:rsidRDefault="0080655B" w:rsidP="003C58C1">
      <w:pPr>
        <w:rPr>
          <w:rFonts w:ascii="Verdana" w:hAnsi="Verdana"/>
          <w:noProof/>
          <w:lang w:eastAsia="es-GT"/>
        </w:rPr>
      </w:pPr>
      <w:r w:rsidRPr="0080655B">
        <w:rPr>
          <w:noProof/>
        </w:rPr>
        <w:drawing>
          <wp:inline distT="0" distB="0" distL="0" distR="0" wp14:anchorId="51A67385" wp14:editId="4E7ED17B">
            <wp:extent cx="5612096" cy="2341765"/>
            <wp:effectExtent l="19050" t="19050" r="27305" b="209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66" cy="234342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4C1AFA" w14:textId="77777777" w:rsidR="00F722C4" w:rsidRDefault="00F722C4" w:rsidP="00935ECE">
      <w:pPr>
        <w:rPr>
          <w:rFonts w:ascii="Verdana" w:hAnsi="Verdana" w:cs="Arial"/>
          <w:b/>
          <w:sz w:val="14"/>
          <w:highlight w:val="yellow"/>
          <w:lang w:val="es-MX"/>
        </w:rPr>
      </w:pPr>
    </w:p>
    <w:p w14:paraId="475C2B9C" w14:textId="6CB91767" w:rsidR="00935ECE" w:rsidRPr="002204FB" w:rsidRDefault="008F3EFC" w:rsidP="00935ECE">
      <w:pPr>
        <w:rPr>
          <w:rFonts w:ascii="Verdana" w:hAnsi="Verdana" w:cs="Arial"/>
          <w:color w:val="000000" w:themeColor="text1"/>
          <w:sz w:val="16"/>
        </w:rPr>
      </w:pPr>
      <w:r w:rsidRPr="00F722C4">
        <w:rPr>
          <w:rFonts w:ascii="Verdana" w:hAnsi="Verdana" w:cs="Arial"/>
          <w:b/>
          <w:sz w:val="14"/>
          <w:lang w:val="es-MX"/>
        </w:rPr>
        <w:t>Fuente:</w:t>
      </w:r>
      <w:r w:rsidRPr="00F722C4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F722C4">
        <w:rPr>
          <w:rFonts w:ascii="Verdana" w:hAnsi="Verdana" w:cs="Arial"/>
          <w:sz w:val="14"/>
          <w:lang w:val="es-MX"/>
        </w:rPr>
        <w:t>Sicoin</w:t>
      </w:r>
      <w:proofErr w:type="spellEnd"/>
      <w:r w:rsidRPr="00F722C4">
        <w:rPr>
          <w:rFonts w:ascii="Verdana" w:hAnsi="Verdana" w:cs="Arial"/>
          <w:sz w:val="14"/>
          <w:lang w:val="es-MX"/>
        </w:rPr>
        <w:t>)</w:t>
      </w:r>
      <w:r w:rsidR="00935ECE" w:rsidRPr="00F722C4">
        <w:rPr>
          <w:rFonts w:ascii="Verdana" w:hAnsi="Verdana" w:cs="Arial"/>
          <w:sz w:val="14"/>
          <w:lang w:val="es-MX"/>
        </w:rPr>
        <w:t xml:space="preserve"> </w:t>
      </w:r>
      <w:r w:rsidR="00CD2C63">
        <w:rPr>
          <w:rFonts w:ascii="Verdana" w:hAnsi="Verdana" w:cs="Arial"/>
          <w:sz w:val="14"/>
          <w:lang w:val="es-MX"/>
        </w:rPr>
        <w:t>0</w:t>
      </w:r>
      <w:r w:rsidR="0080655B">
        <w:rPr>
          <w:rFonts w:ascii="Verdana" w:hAnsi="Verdana" w:cs="Arial"/>
          <w:sz w:val="14"/>
          <w:lang w:val="es-MX"/>
        </w:rPr>
        <w:t>5</w:t>
      </w:r>
      <w:r w:rsidR="00CD2C63">
        <w:rPr>
          <w:rFonts w:ascii="Verdana" w:hAnsi="Verdana" w:cs="Arial"/>
          <w:sz w:val="14"/>
          <w:lang w:val="es-MX"/>
        </w:rPr>
        <w:t>/0</w:t>
      </w:r>
      <w:r w:rsidR="0080655B">
        <w:rPr>
          <w:rFonts w:ascii="Verdana" w:hAnsi="Verdana" w:cs="Arial"/>
          <w:sz w:val="14"/>
          <w:lang w:val="es-MX"/>
        </w:rPr>
        <w:t>5</w:t>
      </w:r>
      <w:r w:rsidR="00CD2C63">
        <w:rPr>
          <w:rFonts w:ascii="Verdana" w:hAnsi="Verdana" w:cs="Arial"/>
          <w:sz w:val="14"/>
          <w:lang w:val="es-MX"/>
        </w:rPr>
        <w:t>/2026</w:t>
      </w:r>
    </w:p>
    <w:p w14:paraId="3601D59E" w14:textId="77777777" w:rsidR="00935ECE" w:rsidRPr="00D806CC" w:rsidRDefault="00935ECE" w:rsidP="00935ECE">
      <w:pPr>
        <w:rPr>
          <w:rFonts w:ascii="Verdana" w:hAnsi="Verdana" w:cs="Arial"/>
          <w:sz w:val="16"/>
        </w:rPr>
      </w:pPr>
    </w:p>
    <w:p w14:paraId="53590958" w14:textId="72FBF7BE"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14:paraId="19C85F38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4F8E1A0C" w14:textId="77777777" w:rsidR="003C58C1" w:rsidRPr="0010018F" w:rsidRDefault="003C58C1" w:rsidP="003C58C1">
      <w:pPr>
        <w:rPr>
          <w:rFonts w:ascii="Verdana" w:hAnsi="Verdana"/>
        </w:rPr>
      </w:pPr>
    </w:p>
    <w:p w14:paraId="0C99738D" w14:textId="77777777" w:rsidR="003C58C1" w:rsidRPr="0010018F" w:rsidRDefault="003C58C1" w:rsidP="003C58C1">
      <w:pPr>
        <w:rPr>
          <w:rFonts w:ascii="Verdana" w:hAnsi="Verdana"/>
        </w:rPr>
      </w:pPr>
    </w:p>
    <w:p w14:paraId="75F29254" w14:textId="77777777" w:rsidR="003C58C1" w:rsidRPr="0010018F" w:rsidRDefault="003C58C1" w:rsidP="003C58C1">
      <w:pPr>
        <w:rPr>
          <w:rFonts w:ascii="Verdana" w:hAnsi="Verdana"/>
        </w:rPr>
      </w:pPr>
    </w:p>
    <w:p w14:paraId="75E4A3DD" w14:textId="77777777" w:rsidR="003C58C1" w:rsidRPr="0010018F" w:rsidRDefault="003C58C1" w:rsidP="003C58C1">
      <w:pPr>
        <w:rPr>
          <w:rFonts w:ascii="Verdana" w:hAnsi="Verdana"/>
        </w:rPr>
      </w:pPr>
    </w:p>
    <w:p w14:paraId="49D6D4B2" w14:textId="77777777" w:rsidR="003C58C1" w:rsidRPr="0010018F" w:rsidRDefault="003C58C1" w:rsidP="003C58C1">
      <w:pPr>
        <w:rPr>
          <w:rFonts w:ascii="Verdana" w:hAnsi="Verdana"/>
        </w:rPr>
      </w:pPr>
    </w:p>
    <w:p w14:paraId="51AA9178" w14:textId="77777777" w:rsidR="003C58C1" w:rsidRPr="0010018F" w:rsidRDefault="003C58C1" w:rsidP="003C58C1">
      <w:pPr>
        <w:rPr>
          <w:rFonts w:ascii="Verdana" w:hAnsi="Verdana"/>
        </w:rPr>
      </w:pPr>
    </w:p>
    <w:p w14:paraId="179B9C83" w14:textId="77777777" w:rsidR="003C58C1" w:rsidRPr="0010018F" w:rsidRDefault="003C58C1" w:rsidP="003C58C1">
      <w:pPr>
        <w:rPr>
          <w:rFonts w:ascii="Verdana" w:hAnsi="Verdana"/>
        </w:rPr>
      </w:pPr>
    </w:p>
    <w:p w14:paraId="47D000FE" w14:textId="77777777" w:rsidR="003C58C1" w:rsidRPr="0010018F" w:rsidRDefault="003C58C1" w:rsidP="003C58C1">
      <w:pPr>
        <w:rPr>
          <w:rFonts w:ascii="Verdana" w:hAnsi="Verdana"/>
        </w:rPr>
      </w:pPr>
    </w:p>
    <w:p w14:paraId="11C2DAFB" w14:textId="77777777" w:rsidR="003C58C1" w:rsidRPr="0010018F" w:rsidRDefault="003C58C1" w:rsidP="003C58C1">
      <w:pPr>
        <w:rPr>
          <w:rFonts w:ascii="Verdana" w:hAnsi="Verdana"/>
        </w:rPr>
      </w:pPr>
    </w:p>
    <w:p w14:paraId="7B578654" w14:textId="77777777" w:rsidR="003C58C1" w:rsidRPr="0010018F" w:rsidRDefault="003C58C1" w:rsidP="003C58C1">
      <w:pPr>
        <w:rPr>
          <w:rFonts w:ascii="Verdana" w:hAnsi="Verdana"/>
        </w:rPr>
      </w:pPr>
      <w:r w:rsidRPr="0010018F">
        <w:rPr>
          <w:rFonts w:ascii="Verdana" w:hAnsi="Verdana"/>
        </w:rPr>
        <w:t xml:space="preserve"> </w:t>
      </w:r>
    </w:p>
    <w:p w14:paraId="0CA7C413" w14:textId="1F110567" w:rsidR="00EB2464" w:rsidRPr="0010018F" w:rsidRDefault="00EB2464" w:rsidP="1A98FAC5">
      <w:pPr>
        <w:rPr>
          <w:rFonts w:ascii="Verdana" w:hAnsi="Verdana" w:cs="Times New Roman"/>
        </w:rPr>
      </w:pPr>
    </w:p>
    <w:sectPr w:rsidR="00EB2464" w:rsidRPr="0010018F" w:rsidSect="0042301A">
      <w:headerReference w:type="default" r:id="rId12"/>
      <w:footerReference w:type="default" r:id="rId13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D7D5" w14:textId="77777777" w:rsidR="00F94867" w:rsidRDefault="00F94867" w:rsidP="00950217">
      <w:r>
        <w:separator/>
      </w:r>
    </w:p>
  </w:endnote>
  <w:endnote w:type="continuationSeparator" w:id="0">
    <w:p w14:paraId="776967A9" w14:textId="77777777" w:rsidR="00F94867" w:rsidRDefault="00F94867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2319" w14:textId="77777777" w:rsidR="00F94867" w:rsidRDefault="00F94867" w:rsidP="00950217">
      <w:r>
        <w:separator/>
      </w:r>
    </w:p>
  </w:footnote>
  <w:footnote w:type="continuationSeparator" w:id="0">
    <w:p w14:paraId="507C5BBD" w14:textId="77777777" w:rsidR="00F94867" w:rsidRDefault="00F94867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5311"/>
    <w:rsid w:val="000A36F1"/>
    <w:rsid w:val="000B0DB4"/>
    <w:rsid w:val="000D76D9"/>
    <w:rsid w:val="000E2CF9"/>
    <w:rsid w:val="000F2A38"/>
    <w:rsid w:val="000F3C7C"/>
    <w:rsid w:val="0010018F"/>
    <w:rsid w:val="00132BE5"/>
    <w:rsid w:val="00146D88"/>
    <w:rsid w:val="00171D36"/>
    <w:rsid w:val="00172F0D"/>
    <w:rsid w:val="00183A5B"/>
    <w:rsid w:val="00186B2D"/>
    <w:rsid w:val="00192610"/>
    <w:rsid w:val="001B277B"/>
    <w:rsid w:val="001C5C06"/>
    <w:rsid w:val="002234DC"/>
    <w:rsid w:val="00225485"/>
    <w:rsid w:val="00232AE0"/>
    <w:rsid w:val="00233659"/>
    <w:rsid w:val="0023402E"/>
    <w:rsid w:val="00241FB3"/>
    <w:rsid w:val="002669D7"/>
    <w:rsid w:val="002746AB"/>
    <w:rsid w:val="00283696"/>
    <w:rsid w:val="00283BA1"/>
    <w:rsid w:val="0029077D"/>
    <w:rsid w:val="002C167F"/>
    <w:rsid w:val="002C1852"/>
    <w:rsid w:val="002C2478"/>
    <w:rsid w:val="002C34A0"/>
    <w:rsid w:val="002C5E03"/>
    <w:rsid w:val="002C7F50"/>
    <w:rsid w:val="002D5CD2"/>
    <w:rsid w:val="003076C0"/>
    <w:rsid w:val="00323D37"/>
    <w:rsid w:val="00330FD9"/>
    <w:rsid w:val="00331FEC"/>
    <w:rsid w:val="00355238"/>
    <w:rsid w:val="00367079"/>
    <w:rsid w:val="00367CA5"/>
    <w:rsid w:val="00377D36"/>
    <w:rsid w:val="003B0020"/>
    <w:rsid w:val="003C1FC0"/>
    <w:rsid w:val="003C58C1"/>
    <w:rsid w:val="003D10AA"/>
    <w:rsid w:val="003E373F"/>
    <w:rsid w:val="0042301A"/>
    <w:rsid w:val="00451D63"/>
    <w:rsid w:val="004601D8"/>
    <w:rsid w:val="00475580"/>
    <w:rsid w:val="004C7A6F"/>
    <w:rsid w:val="004D6840"/>
    <w:rsid w:val="00507D19"/>
    <w:rsid w:val="005423E5"/>
    <w:rsid w:val="005755DA"/>
    <w:rsid w:val="00595ADF"/>
    <w:rsid w:val="005A1A74"/>
    <w:rsid w:val="005A37C3"/>
    <w:rsid w:val="005A3F85"/>
    <w:rsid w:val="005C4EEB"/>
    <w:rsid w:val="005C6CD0"/>
    <w:rsid w:val="005E453A"/>
    <w:rsid w:val="005E467A"/>
    <w:rsid w:val="006014DF"/>
    <w:rsid w:val="00620E0D"/>
    <w:rsid w:val="006324F5"/>
    <w:rsid w:val="0063380F"/>
    <w:rsid w:val="00664C5B"/>
    <w:rsid w:val="00682980"/>
    <w:rsid w:val="006967CA"/>
    <w:rsid w:val="006B6611"/>
    <w:rsid w:val="006C28B9"/>
    <w:rsid w:val="006C630D"/>
    <w:rsid w:val="006E1C78"/>
    <w:rsid w:val="006E32FB"/>
    <w:rsid w:val="006F3A97"/>
    <w:rsid w:val="00733A93"/>
    <w:rsid w:val="0074326E"/>
    <w:rsid w:val="007761D5"/>
    <w:rsid w:val="007B181F"/>
    <w:rsid w:val="007C3871"/>
    <w:rsid w:val="007E7728"/>
    <w:rsid w:val="007F0D20"/>
    <w:rsid w:val="0080655B"/>
    <w:rsid w:val="008147DB"/>
    <w:rsid w:val="00826473"/>
    <w:rsid w:val="00835ABF"/>
    <w:rsid w:val="0084765B"/>
    <w:rsid w:val="008652CB"/>
    <w:rsid w:val="00870270"/>
    <w:rsid w:val="008719D3"/>
    <w:rsid w:val="00880247"/>
    <w:rsid w:val="00884387"/>
    <w:rsid w:val="00891D77"/>
    <w:rsid w:val="008973EC"/>
    <w:rsid w:val="008A5167"/>
    <w:rsid w:val="008B23D2"/>
    <w:rsid w:val="008E47E2"/>
    <w:rsid w:val="008F3EFC"/>
    <w:rsid w:val="009245E4"/>
    <w:rsid w:val="009344C5"/>
    <w:rsid w:val="00935ECE"/>
    <w:rsid w:val="0094053F"/>
    <w:rsid w:val="009409BF"/>
    <w:rsid w:val="009457A0"/>
    <w:rsid w:val="00950217"/>
    <w:rsid w:val="009604D8"/>
    <w:rsid w:val="0097181F"/>
    <w:rsid w:val="00984526"/>
    <w:rsid w:val="009A4973"/>
    <w:rsid w:val="009B2559"/>
    <w:rsid w:val="009B3FF7"/>
    <w:rsid w:val="009B7CF9"/>
    <w:rsid w:val="009E5161"/>
    <w:rsid w:val="009F48B3"/>
    <w:rsid w:val="00A05E3C"/>
    <w:rsid w:val="00A07044"/>
    <w:rsid w:val="00A0775C"/>
    <w:rsid w:val="00A278F5"/>
    <w:rsid w:val="00A445F8"/>
    <w:rsid w:val="00A51C2E"/>
    <w:rsid w:val="00A76169"/>
    <w:rsid w:val="00A865DC"/>
    <w:rsid w:val="00A96E21"/>
    <w:rsid w:val="00AE1BA2"/>
    <w:rsid w:val="00AE291C"/>
    <w:rsid w:val="00AE788E"/>
    <w:rsid w:val="00B64464"/>
    <w:rsid w:val="00B65E65"/>
    <w:rsid w:val="00B71889"/>
    <w:rsid w:val="00B9700C"/>
    <w:rsid w:val="00B97FD3"/>
    <w:rsid w:val="00BA014C"/>
    <w:rsid w:val="00BA1CBE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2788A"/>
    <w:rsid w:val="00C414FA"/>
    <w:rsid w:val="00C42C5A"/>
    <w:rsid w:val="00C52434"/>
    <w:rsid w:val="00C63679"/>
    <w:rsid w:val="00C77100"/>
    <w:rsid w:val="00C84850"/>
    <w:rsid w:val="00C87E6F"/>
    <w:rsid w:val="00CA246F"/>
    <w:rsid w:val="00CB079E"/>
    <w:rsid w:val="00CB1E55"/>
    <w:rsid w:val="00CD04A9"/>
    <w:rsid w:val="00CD2C63"/>
    <w:rsid w:val="00CD3C2E"/>
    <w:rsid w:val="00CF72F1"/>
    <w:rsid w:val="00D020F9"/>
    <w:rsid w:val="00D0390A"/>
    <w:rsid w:val="00D05526"/>
    <w:rsid w:val="00D20B54"/>
    <w:rsid w:val="00D210B2"/>
    <w:rsid w:val="00D55C6F"/>
    <w:rsid w:val="00D919C7"/>
    <w:rsid w:val="00D9377F"/>
    <w:rsid w:val="00DA4990"/>
    <w:rsid w:val="00DC1BED"/>
    <w:rsid w:val="00DC38C1"/>
    <w:rsid w:val="00DC7FC9"/>
    <w:rsid w:val="00DD69AC"/>
    <w:rsid w:val="00E05420"/>
    <w:rsid w:val="00E20A1F"/>
    <w:rsid w:val="00E21A6F"/>
    <w:rsid w:val="00E301A8"/>
    <w:rsid w:val="00E3744B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2FA1"/>
    <w:rsid w:val="00F021DD"/>
    <w:rsid w:val="00F35387"/>
    <w:rsid w:val="00F56B68"/>
    <w:rsid w:val="00F722C4"/>
    <w:rsid w:val="00F7289A"/>
    <w:rsid w:val="00F82360"/>
    <w:rsid w:val="00F83C31"/>
    <w:rsid w:val="00F94867"/>
    <w:rsid w:val="00FD0B9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9EC05F81-1540-4B6D-9A52-6AF1446C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4</cp:revision>
  <cp:lastPrinted>2026-05-22T23:18:00Z</cp:lastPrinted>
  <dcterms:created xsi:type="dcterms:W3CDTF">2026-05-20T17:00:00Z</dcterms:created>
  <dcterms:modified xsi:type="dcterms:W3CDTF">2026-05-22T23:18:00Z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