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73DE7" w14:textId="77777777" w:rsidR="00AA6133" w:rsidRDefault="00AA6133" w:rsidP="00390225">
      <w:pPr>
        <w:ind w:hanging="284"/>
        <w:rPr>
          <w:rFonts w:ascii="Verdana" w:hAnsi="Verdana" w:cs="Arial"/>
          <w:b/>
          <w:color w:val="002060"/>
          <w:sz w:val="48"/>
        </w:rPr>
      </w:pPr>
      <w:bookmarkStart w:id="0" w:name="_GoBack"/>
      <w:bookmarkEnd w:id="0"/>
    </w:p>
    <w:p w14:paraId="16D0BE99" w14:textId="77777777" w:rsidR="00B52E14" w:rsidRDefault="00B52E14" w:rsidP="00390225">
      <w:pPr>
        <w:ind w:hanging="284"/>
        <w:rPr>
          <w:rFonts w:ascii="Verdana" w:hAnsi="Verdana" w:cs="Arial"/>
          <w:b/>
          <w:color w:val="002060"/>
          <w:sz w:val="48"/>
        </w:rPr>
      </w:pPr>
    </w:p>
    <w:p w14:paraId="64FDF540" w14:textId="77777777" w:rsidR="00B52E14" w:rsidRDefault="00B52E14" w:rsidP="00390225">
      <w:pPr>
        <w:ind w:hanging="284"/>
        <w:rPr>
          <w:rFonts w:ascii="Verdana" w:hAnsi="Verdana" w:cs="Arial"/>
          <w:b/>
          <w:color w:val="002060"/>
          <w:sz w:val="48"/>
        </w:rPr>
      </w:pPr>
    </w:p>
    <w:p w14:paraId="5ED2E508" w14:textId="77777777" w:rsidR="00B52E14" w:rsidRPr="009C36AA" w:rsidRDefault="00B52E14" w:rsidP="00390225">
      <w:pPr>
        <w:ind w:hanging="284"/>
        <w:rPr>
          <w:rFonts w:ascii="Verdana" w:hAnsi="Verdana" w:cs="Arial"/>
          <w:b/>
          <w:color w:val="002060"/>
          <w:sz w:val="48"/>
        </w:rPr>
      </w:pPr>
    </w:p>
    <w:p w14:paraId="02AD54D4" w14:textId="77777777" w:rsidR="00BA3504" w:rsidRPr="009C36AA" w:rsidRDefault="00BA3504" w:rsidP="00BA3504">
      <w:pPr>
        <w:ind w:hanging="284"/>
        <w:jc w:val="center"/>
        <w:rPr>
          <w:rFonts w:ascii="Verdana" w:hAnsi="Verdana" w:cs="Arial"/>
          <w:b/>
          <w:color w:val="002060"/>
          <w:sz w:val="48"/>
        </w:rPr>
      </w:pPr>
      <w:r w:rsidRPr="009C36AA">
        <w:rPr>
          <w:rFonts w:ascii="Verdana" w:hAnsi="Verdana" w:cs="Arial"/>
          <w:b/>
          <w:color w:val="002060"/>
          <w:sz w:val="48"/>
        </w:rPr>
        <w:t xml:space="preserve">Informe de Ejecución Presupuestaria </w:t>
      </w:r>
    </w:p>
    <w:p w14:paraId="4E18E324" w14:textId="623DF83D" w:rsidR="00BA3504" w:rsidRPr="009C36AA" w:rsidRDefault="00BA3504" w:rsidP="000C4FAA">
      <w:pPr>
        <w:jc w:val="center"/>
        <w:rPr>
          <w:rFonts w:ascii="Verdana" w:hAnsi="Verdana" w:cs="Arial"/>
          <w:b/>
          <w:color w:val="002060"/>
          <w:sz w:val="48"/>
        </w:rPr>
      </w:pPr>
      <w:r w:rsidRPr="009C36AA">
        <w:rPr>
          <w:rFonts w:ascii="Verdana" w:hAnsi="Verdana" w:cs="Arial"/>
          <w:b/>
          <w:color w:val="002060"/>
          <w:sz w:val="48"/>
        </w:rPr>
        <w:t xml:space="preserve">Viceministerio de </w:t>
      </w:r>
      <w:r w:rsidR="000C4FAA" w:rsidRPr="009C36AA">
        <w:rPr>
          <w:rFonts w:ascii="Verdana" w:hAnsi="Verdana" w:cs="Arial"/>
          <w:b/>
          <w:color w:val="002060"/>
          <w:sz w:val="48"/>
        </w:rPr>
        <w:t>Desarrollo de la Microempresa, Pequeña y Mediana Empresa</w:t>
      </w:r>
    </w:p>
    <w:p w14:paraId="2BCEBEFC" w14:textId="6777B99C" w:rsidR="00BA3504" w:rsidRPr="009C36AA" w:rsidRDefault="0048426A" w:rsidP="00BA3504">
      <w:pPr>
        <w:jc w:val="center"/>
        <w:rPr>
          <w:rFonts w:ascii="Verdana" w:hAnsi="Verdana" w:cs="Arial"/>
          <w:b/>
          <w:color w:val="002060"/>
          <w:sz w:val="48"/>
        </w:rPr>
      </w:pPr>
      <w:r>
        <w:rPr>
          <w:rFonts w:ascii="Verdana" w:hAnsi="Verdana" w:cs="Arial"/>
          <w:b/>
          <w:color w:val="002060"/>
          <w:sz w:val="48"/>
          <w:lang w:val="es-MX"/>
        </w:rPr>
        <w:t>Jul</w:t>
      </w:r>
      <w:r w:rsidR="0054344E">
        <w:rPr>
          <w:rFonts w:ascii="Verdana" w:hAnsi="Verdana" w:cs="Arial"/>
          <w:b/>
          <w:color w:val="002060"/>
          <w:sz w:val="48"/>
          <w:lang w:val="es-MX"/>
        </w:rPr>
        <w:t>io</w:t>
      </w:r>
      <w:r w:rsidR="00025DED">
        <w:rPr>
          <w:rFonts w:ascii="Verdana" w:hAnsi="Verdana" w:cs="Arial"/>
          <w:b/>
          <w:color w:val="002060"/>
          <w:sz w:val="48"/>
          <w:lang w:val="es-MX"/>
        </w:rPr>
        <w:t xml:space="preserve"> </w:t>
      </w:r>
      <w:r w:rsidR="0038584F">
        <w:rPr>
          <w:rFonts w:ascii="Verdana" w:hAnsi="Verdana" w:cs="Arial"/>
          <w:b/>
          <w:color w:val="002060"/>
          <w:sz w:val="48"/>
          <w:lang w:val="es-MX"/>
        </w:rPr>
        <w:t>202</w:t>
      </w:r>
      <w:r w:rsidR="00025DED">
        <w:rPr>
          <w:rFonts w:ascii="Verdana" w:hAnsi="Verdana" w:cs="Arial"/>
          <w:b/>
          <w:color w:val="002060"/>
          <w:sz w:val="48"/>
          <w:lang w:val="es-MX"/>
        </w:rPr>
        <w:t>6</w:t>
      </w:r>
    </w:p>
    <w:p w14:paraId="35819A65" w14:textId="77777777" w:rsidR="00BA3504" w:rsidRPr="009C36AA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480CEE28" w14:textId="77777777" w:rsidR="00BA3504" w:rsidRPr="009C36AA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4262933E" w14:textId="77777777" w:rsidR="00BA3504" w:rsidRPr="009C36AA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0A6B7CA6" w14:textId="77777777" w:rsidR="00BA3504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06569E33" w14:textId="77777777" w:rsidR="00B52E14" w:rsidRPr="009C36AA" w:rsidRDefault="00B52E1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0D02D19D" w14:textId="7E6922E2" w:rsidR="00BA3504" w:rsidRPr="009C36AA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226C396E" w14:textId="77777777" w:rsidR="000C4FAA" w:rsidRPr="009C36AA" w:rsidRDefault="000C4FAA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40303BBE" w14:textId="77777777" w:rsidR="00BA3504" w:rsidRPr="009C36AA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1570BB59" w14:textId="77777777" w:rsidR="00BA3504" w:rsidRPr="009C36AA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  <w:r w:rsidRPr="009C36AA">
        <w:rPr>
          <w:rFonts w:ascii="Verdana" w:hAnsi="Verdana" w:cs="Arial"/>
          <w:b/>
          <w:color w:val="002060"/>
          <w:sz w:val="48"/>
        </w:rPr>
        <w:t>Dirección Financiera</w:t>
      </w:r>
    </w:p>
    <w:p w14:paraId="20CFF836" w14:textId="77777777" w:rsidR="00BA3504" w:rsidRPr="009C36AA" w:rsidRDefault="00BA3504" w:rsidP="00BA3504">
      <w:pPr>
        <w:jc w:val="center"/>
        <w:rPr>
          <w:rFonts w:ascii="Verdana" w:hAnsi="Verdana" w:cs="Arial"/>
          <w:b/>
          <w:sz w:val="48"/>
          <w:lang w:val="es-MX"/>
        </w:rPr>
      </w:pPr>
    </w:p>
    <w:p w14:paraId="20D94E06" w14:textId="77777777" w:rsidR="00BA3504" w:rsidRPr="009C36AA" w:rsidRDefault="00BA3504" w:rsidP="00BA3504">
      <w:pPr>
        <w:jc w:val="center"/>
        <w:rPr>
          <w:rFonts w:ascii="Verdana" w:hAnsi="Verdana" w:cs="Arial"/>
          <w:b/>
          <w:lang w:val="es-MX"/>
        </w:rPr>
      </w:pPr>
    </w:p>
    <w:p w14:paraId="3AC832F9" w14:textId="77777777" w:rsidR="00740FD5" w:rsidRDefault="00740FD5" w:rsidP="00BA3504">
      <w:pPr>
        <w:jc w:val="center"/>
        <w:rPr>
          <w:rFonts w:ascii="Verdana" w:hAnsi="Verdana" w:cs="Arial"/>
          <w:b/>
          <w:lang w:val="es-MX"/>
        </w:rPr>
      </w:pPr>
    </w:p>
    <w:p w14:paraId="611D3963" w14:textId="4FE5B7C7" w:rsidR="00BA3504" w:rsidRPr="009C36AA" w:rsidRDefault="00BA3504" w:rsidP="00BA3504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lastRenderedPageBreak/>
        <w:t>INFORME DE EJECUCIÓN PRESUPUESTARIA</w:t>
      </w:r>
    </w:p>
    <w:p w14:paraId="392F833A" w14:textId="7E738A3E" w:rsidR="00BA3504" w:rsidRPr="009C36AA" w:rsidRDefault="00BA3504" w:rsidP="00BA3504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t xml:space="preserve">DEL VICEMINISTERIO DE </w:t>
      </w:r>
      <w:r w:rsidR="00456C49" w:rsidRPr="009C36AA">
        <w:rPr>
          <w:rFonts w:ascii="Verdana" w:hAnsi="Verdana" w:cs="Arial"/>
          <w:b/>
          <w:lang w:val="es-MX"/>
        </w:rPr>
        <w:t>DESARROLLO DE LA MICROEMPRESA, PEQUEÑA Y MEDIANA EMPRESA</w:t>
      </w:r>
    </w:p>
    <w:p w14:paraId="6ECA1000" w14:textId="48FEADA8" w:rsidR="00BA3504" w:rsidRPr="009C36AA" w:rsidRDefault="0048426A" w:rsidP="00BA3504">
      <w:pPr>
        <w:contextualSpacing/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JUL</w:t>
      </w:r>
      <w:r w:rsidR="0054344E">
        <w:rPr>
          <w:rFonts w:ascii="Verdana" w:hAnsi="Verdana" w:cs="Arial"/>
          <w:b/>
          <w:lang w:val="es-MX"/>
        </w:rPr>
        <w:t xml:space="preserve">IO </w:t>
      </w:r>
      <w:r w:rsidR="00025DED">
        <w:rPr>
          <w:rFonts w:ascii="Verdana" w:hAnsi="Verdana" w:cs="Arial"/>
          <w:b/>
          <w:lang w:val="es-MX"/>
        </w:rPr>
        <w:t>2026</w:t>
      </w:r>
    </w:p>
    <w:p w14:paraId="58D4B839" w14:textId="77777777" w:rsidR="00BA3504" w:rsidRPr="009C36AA" w:rsidRDefault="00BA3504" w:rsidP="00BA3504">
      <w:pPr>
        <w:contextualSpacing/>
        <w:rPr>
          <w:rFonts w:ascii="Verdana" w:hAnsi="Verdana" w:cs="Arial"/>
          <w:b/>
          <w:lang w:val="es-MX"/>
        </w:rPr>
      </w:pPr>
    </w:p>
    <w:p w14:paraId="73AC5605" w14:textId="763C3B1F" w:rsidR="00BA3504" w:rsidRPr="009C36AA" w:rsidRDefault="00BA3504" w:rsidP="00BA3504">
      <w:pPr>
        <w:pStyle w:val="Textoindependiente"/>
        <w:contextualSpacing/>
        <w:jc w:val="both"/>
        <w:rPr>
          <w:rFonts w:ascii="Verdana" w:eastAsia="Calibri" w:hAnsi="Verdana" w:cs="Arial"/>
          <w:szCs w:val="24"/>
          <w:lang w:val="es-MX" w:eastAsia="en-US"/>
        </w:rPr>
      </w:pPr>
      <w:r w:rsidRPr="009C36AA">
        <w:rPr>
          <w:rFonts w:ascii="Verdana" w:eastAsia="Calibri" w:hAnsi="Verdana" w:cs="Arial"/>
          <w:szCs w:val="24"/>
          <w:lang w:val="es-MX" w:eastAsia="en-US"/>
        </w:rPr>
        <w:t>El Viceministerio</w:t>
      </w:r>
      <w:r w:rsidR="00796874">
        <w:rPr>
          <w:rFonts w:ascii="Verdana" w:eastAsia="Calibri" w:hAnsi="Verdana" w:cs="Arial"/>
          <w:szCs w:val="24"/>
          <w:lang w:val="es-MX" w:eastAsia="en-US"/>
        </w:rPr>
        <w:t xml:space="preserve"> a través de sus dependencias,</w:t>
      </w:r>
      <w:r w:rsidRPr="009C36AA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0C37A9">
        <w:rPr>
          <w:rFonts w:ascii="Verdana" w:eastAsia="Calibri" w:hAnsi="Verdana" w:cs="Arial"/>
          <w:szCs w:val="24"/>
          <w:lang w:val="es-MX" w:eastAsia="en-US"/>
        </w:rPr>
        <w:t>trabaja para</w:t>
      </w:r>
      <w:r w:rsidR="00796874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E6613B">
        <w:rPr>
          <w:rFonts w:ascii="Verdana" w:eastAsia="Calibri" w:hAnsi="Verdana" w:cs="Arial"/>
          <w:szCs w:val="24"/>
          <w:lang w:val="es-MX" w:eastAsia="en-US"/>
        </w:rPr>
        <w:t>los programas de</w:t>
      </w:r>
      <w:r w:rsidR="00796874">
        <w:rPr>
          <w:rFonts w:ascii="Verdana" w:eastAsia="Calibri" w:hAnsi="Verdana" w:cs="Arial"/>
          <w:szCs w:val="24"/>
          <w:lang w:val="es-MX" w:eastAsia="en-US"/>
        </w:rPr>
        <w:t xml:space="preserve"> promoción y</w:t>
      </w:r>
      <w:r w:rsidRPr="009C36AA">
        <w:rPr>
          <w:rFonts w:ascii="Verdana" w:eastAsia="Calibri" w:hAnsi="Verdana" w:cs="Arial"/>
          <w:szCs w:val="24"/>
          <w:lang w:val="es-MX" w:eastAsia="en-US"/>
        </w:rPr>
        <w:t xml:space="preserve"> el </w:t>
      </w:r>
      <w:r w:rsidR="00796874">
        <w:rPr>
          <w:rFonts w:ascii="Verdana" w:eastAsia="Calibri" w:hAnsi="Verdana" w:cs="Arial"/>
          <w:szCs w:val="24"/>
          <w:lang w:val="es-MX" w:eastAsia="en-US"/>
        </w:rPr>
        <w:t>fortalecimiento</w:t>
      </w:r>
      <w:r w:rsidRPr="009C36AA">
        <w:rPr>
          <w:rFonts w:ascii="Verdana" w:eastAsia="Calibri" w:hAnsi="Verdana" w:cs="Arial"/>
          <w:szCs w:val="24"/>
          <w:lang w:val="es-MX" w:eastAsia="en-US"/>
        </w:rPr>
        <w:t xml:space="preserve"> de las micro, pequeñas y medianas empresas</w:t>
      </w:r>
      <w:r w:rsidR="000C37A9">
        <w:rPr>
          <w:rFonts w:ascii="Verdana" w:eastAsia="Calibri" w:hAnsi="Verdana" w:cs="Arial"/>
          <w:szCs w:val="24"/>
          <w:lang w:val="es-MX" w:eastAsia="en-US"/>
        </w:rPr>
        <w:t xml:space="preserve"> productoras de bienes y servicios,</w:t>
      </w:r>
      <w:r w:rsidRPr="009C36AA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0B1178">
        <w:rPr>
          <w:rFonts w:ascii="Verdana" w:eastAsia="Calibri" w:hAnsi="Verdana" w:cs="Arial"/>
          <w:szCs w:val="24"/>
          <w:lang w:val="es-MX" w:eastAsia="en-US"/>
        </w:rPr>
        <w:t>facilitando para ello,</w:t>
      </w:r>
      <w:r w:rsidR="000C37A9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Pr="009C36AA">
        <w:rPr>
          <w:rFonts w:ascii="Verdana" w:eastAsia="Calibri" w:hAnsi="Verdana" w:cs="Arial"/>
          <w:szCs w:val="24"/>
          <w:lang w:val="es-MX" w:eastAsia="en-US"/>
        </w:rPr>
        <w:t>capacitaciones</w:t>
      </w:r>
      <w:r w:rsidR="000C37A9">
        <w:rPr>
          <w:rFonts w:ascii="Verdana" w:eastAsia="Calibri" w:hAnsi="Verdana" w:cs="Arial"/>
          <w:szCs w:val="24"/>
          <w:lang w:val="es-MX" w:eastAsia="en-US"/>
        </w:rPr>
        <w:t>, servicios financieros</w:t>
      </w:r>
      <w:r w:rsidR="000B1178">
        <w:rPr>
          <w:rFonts w:ascii="Verdana" w:eastAsia="Calibri" w:hAnsi="Verdana" w:cs="Arial"/>
          <w:szCs w:val="24"/>
          <w:lang w:val="es-MX" w:eastAsia="en-US"/>
        </w:rPr>
        <w:t xml:space="preserve"> y</w:t>
      </w:r>
      <w:r w:rsidR="000C37A9">
        <w:rPr>
          <w:rFonts w:ascii="Verdana" w:eastAsia="Calibri" w:hAnsi="Verdana" w:cs="Arial"/>
          <w:szCs w:val="24"/>
          <w:lang w:val="es-MX" w:eastAsia="en-US"/>
        </w:rPr>
        <w:t xml:space="preserve"> de desarrollo empresarial</w:t>
      </w:r>
      <w:r w:rsidR="000B1178">
        <w:rPr>
          <w:rFonts w:ascii="Verdana" w:eastAsia="Calibri" w:hAnsi="Verdana" w:cs="Arial"/>
          <w:szCs w:val="24"/>
          <w:lang w:val="es-MX" w:eastAsia="en-US"/>
        </w:rPr>
        <w:t>, y así</w:t>
      </w:r>
      <w:r w:rsidR="000C37A9">
        <w:rPr>
          <w:rFonts w:ascii="Verdana" w:eastAsia="Calibri" w:hAnsi="Verdana" w:cs="Arial"/>
          <w:szCs w:val="24"/>
          <w:lang w:val="es-MX" w:eastAsia="en-US"/>
        </w:rPr>
        <w:t xml:space="preserve"> aumentar su productividad y competitividad; coadyuvando a la creación de empresas, generación de empleo y reducción de la pobreza</w:t>
      </w:r>
      <w:r w:rsidRPr="009C36AA">
        <w:rPr>
          <w:rFonts w:ascii="Verdana" w:eastAsia="Calibri" w:hAnsi="Verdana" w:cs="Arial"/>
          <w:szCs w:val="24"/>
          <w:lang w:val="es-MX" w:eastAsia="en-US"/>
        </w:rPr>
        <w:t>.</w:t>
      </w:r>
    </w:p>
    <w:p w14:paraId="77E7E778" w14:textId="77777777" w:rsidR="000B1178" w:rsidRDefault="000B1178" w:rsidP="00BA3504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2EBC15C6" w14:textId="7A031A67" w:rsidR="00BA3504" w:rsidRDefault="007C5BCC" w:rsidP="00B87271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>
        <w:rPr>
          <w:rFonts w:ascii="Verdana" w:eastAsia="Calibri" w:hAnsi="Verdana" w:cs="Arial"/>
          <w:szCs w:val="24"/>
          <w:lang w:val="es-MX" w:eastAsia="en-US"/>
        </w:rPr>
        <w:t>Al Viceministerio</w:t>
      </w:r>
      <w:r w:rsidR="001817F4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E25005">
        <w:rPr>
          <w:rFonts w:ascii="Verdana" w:eastAsia="Calibri" w:hAnsi="Verdana" w:cs="Arial"/>
          <w:szCs w:val="24"/>
          <w:lang w:val="es-MX" w:eastAsia="en-US"/>
        </w:rPr>
        <w:t>se le asigna</w:t>
      </w:r>
      <w:r w:rsidR="000B1178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BA3504" w:rsidRPr="009C36AA">
        <w:rPr>
          <w:rFonts w:ascii="Verdana" w:eastAsia="Calibri" w:hAnsi="Verdana" w:cs="Arial"/>
          <w:szCs w:val="24"/>
          <w:lang w:val="es-MX" w:eastAsia="en-US"/>
        </w:rPr>
        <w:t xml:space="preserve">un presupuesto de </w:t>
      </w:r>
      <w:r w:rsidR="005C3CD2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4D0BB1">
        <w:rPr>
          <w:rFonts w:ascii="Verdana" w:eastAsia="Calibri" w:hAnsi="Verdana" w:cs="Arial"/>
          <w:b/>
          <w:szCs w:val="24"/>
          <w:lang w:val="es-MX" w:eastAsia="en-US"/>
        </w:rPr>
        <w:t>433,500,962</w:t>
      </w:r>
      <w:r w:rsidR="00BA3504" w:rsidRPr="009C36AA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BA3504" w:rsidRPr="009C36AA">
        <w:rPr>
          <w:rFonts w:ascii="Verdana" w:eastAsia="Calibri" w:hAnsi="Verdana" w:cs="Arial"/>
          <w:szCs w:val="24"/>
          <w:lang w:val="es-MX" w:eastAsia="en-US"/>
        </w:rPr>
        <w:t>,</w:t>
      </w:r>
      <w:r>
        <w:rPr>
          <w:rFonts w:ascii="Verdana" w:eastAsia="Calibri" w:hAnsi="Verdana" w:cs="Arial"/>
          <w:szCs w:val="24"/>
          <w:lang w:val="es-MX" w:eastAsia="en-US"/>
        </w:rPr>
        <w:t xml:space="preserve"> mismo que se modifi</w:t>
      </w:r>
      <w:r w:rsidR="00573B4B">
        <w:rPr>
          <w:rFonts w:ascii="Verdana" w:eastAsia="Calibri" w:hAnsi="Verdana" w:cs="Arial"/>
          <w:szCs w:val="24"/>
          <w:lang w:val="es-MX" w:eastAsia="en-US"/>
        </w:rPr>
        <w:t xml:space="preserve">ca </w:t>
      </w:r>
      <w:r w:rsidR="005A0BE0">
        <w:rPr>
          <w:rFonts w:ascii="Verdana" w:eastAsia="Calibri" w:hAnsi="Verdana" w:cs="Arial"/>
          <w:szCs w:val="24"/>
          <w:lang w:val="es-MX" w:eastAsia="en-US"/>
        </w:rPr>
        <w:t xml:space="preserve">y disminuye </w:t>
      </w:r>
      <w:r w:rsidR="00573B4B">
        <w:rPr>
          <w:rFonts w:ascii="Verdana" w:eastAsia="Calibri" w:hAnsi="Verdana" w:cs="Arial"/>
          <w:szCs w:val="24"/>
          <w:lang w:val="es-MX" w:eastAsia="en-US"/>
        </w:rPr>
        <w:t xml:space="preserve">por </w:t>
      </w:r>
      <w:r w:rsidR="004D0BB1" w:rsidRPr="001817F4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48426A">
        <w:rPr>
          <w:rFonts w:ascii="Verdana" w:eastAsia="Calibri" w:hAnsi="Verdana" w:cs="Arial"/>
          <w:b/>
          <w:szCs w:val="24"/>
          <w:lang w:val="es-MX" w:eastAsia="en-US"/>
        </w:rPr>
        <w:t>320,529,89</w:t>
      </w:r>
      <w:r w:rsidR="001D6C94">
        <w:rPr>
          <w:rFonts w:ascii="Verdana" w:eastAsia="Calibri" w:hAnsi="Verdana" w:cs="Arial"/>
          <w:b/>
          <w:szCs w:val="24"/>
          <w:lang w:val="es-MX" w:eastAsia="en-US"/>
        </w:rPr>
        <w:t>7</w:t>
      </w:r>
      <w:r w:rsidR="007A2B35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B87271">
        <w:rPr>
          <w:rFonts w:ascii="Verdana" w:eastAsia="Calibri" w:hAnsi="Verdana" w:cs="Arial"/>
          <w:szCs w:val="24"/>
          <w:lang w:val="es-MX" w:eastAsia="en-US"/>
        </w:rPr>
        <w:t>,</w:t>
      </w:r>
      <w:r w:rsidR="00F24594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346BD4">
        <w:rPr>
          <w:rFonts w:ascii="Verdana" w:eastAsia="Calibri" w:hAnsi="Verdana" w:cs="Arial"/>
          <w:szCs w:val="24"/>
          <w:lang w:val="es-MX" w:eastAsia="en-US"/>
        </w:rPr>
        <w:t>p</w:t>
      </w:r>
      <w:r w:rsidR="00B87271">
        <w:rPr>
          <w:rFonts w:ascii="Verdana" w:eastAsia="Calibri" w:hAnsi="Verdana" w:cs="Arial"/>
          <w:szCs w:val="24"/>
          <w:lang w:val="es-MX" w:eastAsia="en-US"/>
        </w:rPr>
        <w:t xml:space="preserve">or lo que, </w:t>
      </w:r>
      <w:r w:rsidR="00573B4B">
        <w:rPr>
          <w:rFonts w:ascii="Verdana" w:eastAsia="Calibri" w:hAnsi="Verdana" w:cs="Arial"/>
          <w:szCs w:val="24"/>
          <w:lang w:val="es-MX" w:eastAsia="en-US"/>
        </w:rPr>
        <w:t>del</w:t>
      </w:r>
      <w:r w:rsidR="00B87271">
        <w:rPr>
          <w:rFonts w:ascii="Verdana" w:eastAsia="Calibri" w:hAnsi="Verdana" w:cs="Arial"/>
          <w:szCs w:val="24"/>
          <w:lang w:val="es-MX" w:eastAsia="en-US"/>
        </w:rPr>
        <w:t xml:space="preserve"> presupuesto vigente </w:t>
      </w:r>
      <w:r w:rsidR="00B87271" w:rsidRPr="00B87271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5A0BE0">
        <w:rPr>
          <w:rFonts w:ascii="Verdana" w:eastAsia="Calibri" w:hAnsi="Verdana" w:cs="Arial"/>
          <w:b/>
          <w:szCs w:val="24"/>
          <w:lang w:val="es-MX" w:eastAsia="en-US"/>
        </w:rPr>
        <w:t>1</w:t>
      </w:r>
      <w:r w:rsidR="001D6C94">
        <w:rPr>
          <w:rFonts w:ascii="Verdana" w:eastAsia="Calibri" w:hAnsi="Verdana" w:cs="Arial"/>
          <w:b/>
          <w:szCs w:val="24"/>
          <w:lang w:val="es-MX" w:eastAsia="en-US"/>
        </w:rPr>
        <w:t>12,971,065</w:t>
      </w:r>
      <w:r w:rsidR="00346BD4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B87271" w:rsidRPr="00B87271">
        <w:rPr>
          <w:rFonts w:ascii="Verdana" w:eastAsia="Calibri" w:hAnsi="Verdana" w:cs="Arial"/>
          <w:b/>
          <w:szCs w:val="24"/>
          <w:lang w:val="es-MX" w:eastAsia="en-US"/>
        </w:rPr>
        <w:t xml:space="preserve"> millones</w:t>
      </w:r>
      <w:r w:rsidR="00573B4B">
        <w:rPr>
          <w:rFonts w:ascii="Verdana" w:eastAsia="Calibri" w:hAnsi="Verdana" w:cs="Arial"/>
          <w:b/>
          <w:szCs w:val="24"/>
          <w:lang w:val="es-MX" w:eastAsia="en-US"/>
        </w:rPr>
        <w:t>,</w:t>
      </w:r>
      <w:r w:rsidR="00B87271">
        <w:rPr>
          <w:rFonts w:ascii="Verdana" w:eastAsia="Calibri" w:hAnsi="Verdana" w:cs="Arial"/>
          <w:b/>
          <w:szCs w:val="24"/>
          <w:lang w:val="es-MX" w:eastAsia="en-US"/>
        </w:rPr>
        <w:t xml:space="preserve"> </w:t>
      </w:r>
      <w:r w:rsidR="00573B4B">
        <w:rPr>
          <w:rFonts w:ascii="Verdana" w:eastAsia="Calibri" w:hAnsi="Verdana" w:cs="Arial"/>
          <w:szCs w:val="24"/>
          <w:lang w:val="es-MX" w:eastAsia="en-US"/>
        </w:rPr>
        <w:t>se</w:t>
      </w:r>
      <w:r w:rsidR="00B87271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573B4B">
        <w:rPr>
          <w:rFonts w:ascii="Verdana" w:eastAsia="Calibri" w:hAnsi="Verdana" w:cs="Arial"/>
          <w:szCs w:val="24"/>
          <w:lang w:val="es-MX" w:eastAsia="en-US"/>
        </w:rPr>
        <w:t>tiene</w:t>
      </w:r>
      <w:r>
        <w:rPr>
          <w:rFonts w:ascii="Verdana" w:eastAsia="Calibri" w:hAnsi="Verdana" w:cs="Arial"/>
          <w:szCs w:val="24"/>
          <w:lang w:val="es-MX" w:eastAsia="en-US"/>
        </w:rPr>
        <w:t xml:space="preserve"> una ejecución acumulada de</w:t>
      </w:r>
      <w:r w:rsidR="00B87271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427947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48426A">
        <w:rPr>
          <w:rFonts w:ascii="Verdana" w:eastAsia="Calibri" w:hAnsi="Verdana" w:cs="Arial"/>
          <w:b/>
          <w:szCs w:val="24"/>
          <w:lang w:val="es-MX" w:eastAsia="en-US"/>
        </w:rPr>
        <w:t>71,949,286.78</w:t>
      </w:r>
      <w:r w:rsidR="00206CE7">
        <w:rPr>
          <w:rFonts w:ascii="Verdana" w:eastAsia="Calibri" w:hAnsi="Verdana" w:cs="Arial"/>
          <w:b/>
          <w:szCs w:val="24"/>
          <w:lang w:val="es-MX" w:eastAsia="en-US"/>
        </w:rPr>
        <w:t xml:space="preserve"> </w:t>
      </w:r>
      <w:r w:rsidR="00B87271" w:rsidRPr="00B87271">
        <w:rPr>
          <w:rFonts w:ascii="Verdana" w:eastAsia="Calibri" w:hAnsi="Verdana" w:cs="Arial"/>
          <w:b/>
          <w:szCs w:val="24"/>
          <w:lang w:val="es-MX" w:eastAsia="en-US"/>
        </w:rPr>
        <w:t>millones</w:t>
      </w:r>
      <w:r w:rsidR="001817F4">
        <w:rPr>
          <w:rFonts w:ascii="Verdana" w:eastAsia="Calibri" w:hAnsi="Verdana" w:cs="Arial"/>
          <w:b/>
          <w:szCs w:val="24"/>
          <w:lang w:val="es-MX" w:eastAsia="en-US"/>
        </w:rPr>
        <w:t>,</w:t>
      </w:r>
      <w:r>
        <w:rPr>
          <w:rFonts w:ascii="Verdana" w:eastAsia="Calibri" w:hAnsi="Verdana" w:cs="Arial"/>
          <w:szCs w:val="24"/>
          <w:lang w:val="es-MX" w:eastAsia="en-US"/>
        </w:rPr>
        <w:t xml:space="preserve"> equivalente </w:t>
      </w:r>
      <w:r w:rsidRPr="00346BD4">
        <w:rPr>
          <w:rFonts w:ascii="Verdana" w:eastAsia="Calibri" w:hAnsi="Verdana" w:cs="Arial"/>
          <w:szCs w:val="24"/>
          <w:lang w:val="es-MX" w:eastAsia="en-US"/>
        </w:rPr>
        <w:t>al</w:t>
      </w:r>
      <w:r w:rsidR="00346BD4">
        <w:rPr>
          <w:rFonts w:ascii="Verdana" w:eastAsia="Calibri" w:hAnsi="Verdana" w:cs="Arial"/>
          <w:b/>
          <w:szCs w:val="24"/>
          <w:lang w:val="es-MX" w:eastAsia="en-US"/>
        </w:rPr>
        <w:t xml:space="preserve"> </w:t>
      </w:r>
      <w:r w:rsidR="0048426A">
        <w:rPr>
          <w:rFonts w:ascii="Verdana" w:eastAsia="Calibri" w:hAnsi="Verdana" w:cs="Arial"/>
          <w:b/>
          <w:szCs w:val="24"/>
          <w:lang w:val="es-MX" w:eastAsia="en-US"/>
        </w:rPr>
        <w:t>64</w:t>
      </w:r>
      <w:r w:rsidRPr="008117D9">
        <w:rPr>
          <w:rFonts w:ascii="Verdana" w:eastAsia="Calibri" w:hAnsi="Verdana" w:cs="Arial"/>
          <w:b/>
          <w:szCs w:val="24"/>
          <w:lang w:val="es-MX" w:eastAsia="en-US"/>
        </w:rPr>
        <w:t>%</w:t>
      </w:r>
      <w:r>
        <w:rPr>
          <w:rFonts w:ascii="Verdana" w:eastAsia="Calibri" w:hAnsi="Verdana" w:cs="Arial"/>
          <w:szCs w:val="24"/>
          <w:lang w:val="es-MX" w:eastAsia="en-US"/>
        </w:rPr>
        <w:t>,</w:t>
      </w:r>
      <w:r w:rsidR="00B87271">
        <w:rPr>
          <w:rFonts w:ascii="Verdana" w:eastAsia="Calibri" w:hAnsi="Verdana" w:cs="Arial"/>
          <w:szCs w:val="24"/>
          <w:lang w:val="es-MX" w:eastAsia="en-US"/>
        </w:rPr>
        <w:t xml:space="preserve"> orientado a </w:t>
      </w:r>
      <w:r w:rsidR="00FC147F">
        <w:rPr>
          <w:rFonts w:ascii="Verdana" w:eastAsia="Calibri" w:hAnsi="Verdana" w:cs="Arial"/>
          <w:szCs w:val="24"/>
          <w:lang w:val="es-MX" w:eastAsia="en-US"/>
        </w:rPr>
        <w:t>gastos de funcionamiento</w:t>
      </w:r>
      <w:r w:rsidR="00424178">
        <w:rPr>
          <w:rFonts w:ascii="Verdana" w:eastAsia="Calibri" w:hAnsi="Verdana" w:cs="Arial"/>
          <w:szCs w:val="24"/>
          <w:lang w:val="es-MX" w:eastAsia="en-US"/>
        </w:rPr>
        <w:t xml:space="preserve"> e inversión</w:t>
      </w:r>
      <w:r w:rsidR="00FC147F">
        <w:rPr>
          <w:rFonts w:ascii="Verdana" w:eastAsia="Calibri" w:hAnsi="Verdana" w:cs="Arial"/>
          <w:szCs w:val="24"/>
          <w:lang w:val="es-MX" w:eastAsia="en-US"/>
        </w:rPr>
        <w:t>.</w:t>
      </w:r>
    </w:p>
    <w:p w14:paraId="64407EE4" w14:textId="4FD7FAC5" w:rsidR="0055653E" w:rsidRDefault="0055653E" w:rsidP="00B87271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2BBC43C4" w14:textId="10D3944C" w:rsidR="000D1AF0" w:rsidRPr="000D1AF0" w:rsidRDefault="000D1AF0" w:rsidP="000D1AF0">
      <w:pPr>
        <w:pStyle w:val="Textoindependiente"/>
        <w:jc w:val="center"/>
        <w:rPr>
          <w:rFonts w:ascii="Verdana" w:eastAsia="Calibri" w:hAnsi="Verdana" w:cs="Arial"/>
          <w:b/>
          <w:szCs w:val="24"/>
          <w:lang w:val="es-MX" w:eastAsia="en-US"/>
        </w:rPr>
      </w:pPr>
      <w:r w:rsidRPr="000D1AF0">
        <w:rPr>
          <w:rFonts w:ascii="Verdana" w:eastAsia="Calibri" w:hAnsi="Verdana" w:cs="Arial"/>
          <w:b/>
          <w:szCs w:val="24"/>
          <w:lang w:val="es-MX" w:eastAsia="en-US"/>
        </w:rPr>
        <w:t>Grafica No.1</w:t>
      </w:r>
    </w:p>
    <w:p w14:paraId="2B4F7057" w14:textId="77777777" w:rsidR="0055653E" w:rsidRPr="009C36AA" w:rsidRDefault="0055653E" w:rsidP="0055653E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t>Viceministerio de Desarrollo de la Microempresa, Pequeña y Mediana Empresa</w:t>
      </w:r>
    </w:p>
    <w:p w14:paraId="439D6F46" w14:textId="008992A3" w:rsidR="00191305" w:rsidRPr="0055653E" w:rsidRDefault="0055653E" w:rsidP="0055653E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t>Ejecución Presupuestaria</w:t>
      </w:r>
    </w:p>
    <w:p w14:paraId="4EC6D267" w14:textId="04277FC9" w:rsidR="00FF6099" w:rsidRPr="00C21E3D" w:rsidRDefault="00FF6099" w:rsidP="00BA3504">
      <w:pPr>
        <w:pStyle w:val="Textoindependiente"/>
        <w:jc w:val="both"/>
        <w:rPr>
          <w:rFonts w:ascii="Verdana" w:eastAsia="Calibri" w:hAnsi="Verdana" w:cs="Arial"/>
          <w:b/>
          <w:sz w:val="16"/>
          <w:szCs w:val="24"/>
          <w:lang w:val="es-MX" w:eastAsia="en-US"/>
        </w:rPr>
      </w:pPr>
    </w:p>
    <w:p w14:paraId="27A1E647" w14:textId="521A0E34" w:rsidR="00431298" w:rsidRDefault="0048426A" w:rsidP="00E6613B">
      <w:pPr>
        <w:pStyle w:val="Textoindependiente"/>
        <w:jc w:val="center"/>
        <w:rPr>
          <w:rFonts w:ascii="Verdana" w:hAnsi="Verdana" w:cs="Arial"/>
          <w:b/>
          <w:sz w:val="14"/>
          <w:lang w:val="es-MX"/>
        </w:rPr>
      </w:pPr>
      <w:r>
        <w:rPr>
          <w:noProof/>
          <w:lang w:eastAsia="es-GT"/>
        </w:rPr>
        <w:drawing>
          <wp:inline distT="0" distB="0" distL="0" distR="0" wp14:anchorId="4C9FCD16" wp14:editId="4B820101">
            <wp:extent cx="3981450" cy="3419475"/>
            <wp:effectExtent l="0" t="0" r="0" b="0"/>
            <wp:docPr id="4" name="Gráfico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1840254" w14:textId="77777777" w:rsidR="00A016B1" w:rsidRDefault="00A016B1" w:rsidP="00346BD4">
      <w:pPr>
        <w:rPr>
          <w:rFonts w:ascii="Verdana" w:eastAsia="Times New Roman" w:hAnsi="Verdana" w:cs="Arial"/>
          <w:b/>
          <w:bCs/>
          <w:color w:val="000000"/>
          <w:kern w:val="0"/>
          <w:sz w:val="16"/>
          <w:szCs w:val="16"/>
          <w:lang w:eastAsia="es-GT"/>
          <w14:ligatures w14:val="none"/>
        </w:rPr>
      </w:pPr>
    </w:p>
    <w:p w14:paraId="3C9521DB" w14:textId="4B58F6C3" w:rsidR="00346BD4" w:rsidRPr="00346BD4" w:rsidRDefault="00346BD4" w:rsidP="00346BD4">
      <w:pPr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</w:pPr>
      <w:r w:rsidRPr="00346BD4">
        <w:rPr>
          <w:rFonts w:ascii="Verdana" w:eastAsia="Times New Roman" w:hAnsi="Verdana" w:cs="Arial"/>
          <w:b/>
          <w:bCs/>
          <w:color w:val="000000"/>
          <w:kern w:val="0"/>
          <w:sz w:val="16"/>
          <w:szCs w:val="16"/>
          <w:lang w:eastAsia="es-GT"/>
          <w14:ligatures w14:val="none"/>
        </w:rPr>
        <w:t>Fuente</w:t>
      </w:r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 xml:space="preserve">: Sistema de Contabilidad Integrada (Sicoin) </w:t>
      </w:r>
      <w:r w:rsidR="0048426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18</w:t>
      </w:r>
      <w:r w:rsidR="001D6C9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/0</w:t>
      </w:r>
      <w:r w:rsidR="0048426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8</w:t>
      </w:r>
      <w:r w:rsidR="005A0BE0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/2026</w:t>
      </w:r>
    </w:p>
    <w:p w14:paraId="7F86AE06" w14:textId="77777777" w:rsidR="00427947" w:rsidRDefault="00427947" w:rsidP="0055653E">
      <w:pPr>
        <w:pStyle w:val="Textoindependiente"/>
        <w:jc w:val="center"/>
        <w:rPr>
          <w:rFonts w:ascii="Verdana" w:hAnsi="Verdana" w:cs="Arial"/>
          <w:b/>
          <w:lang w:val="es-MX"/>
        </w:rPr>
      </w:pPr>
    </w:p>
    <w:p w14:paraId="373479E4" w14:textId="6AA441F3" w:rsidR="00BA3504" w:rsidRPr="001D6C94" w:rsidRDefault="00FE76A0" w:rsidP="00D15606">
      <w:pPr>
        <w:jc w:val="center"/>
        <w:rPr>
          <w:rFonts w:ascii="Verdana" w:eastAsia="Times New Roman" w:hAnsi="Verdana" w:cs="Arial"/>
          <w:b/>
          <w:kern w:val="0"/>
          <w:szCs w:val="20"/>
          <w:lang w:val="es-MX" w:eastAsia="es-ES"/>
          <w14:ligatures w14:val="none"/>
        </w:rPr>
      </w:pPr>
      <w:r>
        <w:rPr>
          <w:rFonts w:ascii="Verdana" w:hAnsi="Verdana" w:cs="Arial"/>
          <w:b/>
          <w:lang w:val="es-MX"/>
        </w:rPr>
        <w:t>Gráfica No. 2</w:t>
      </w:r>
    </w:p>
    <w:p w14:paraId="0891D98B" w14:textId="57A6891C" w:rsidR="007D123F" w:rsidRPr="009C36AA" w:rsidRDefault="007D123F" w:rsidP="00BA3504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t>Viceministerio de Desarrollo de la Microempresa,</w:t>
      </w:r>
      <w:r w:rsidR="00CF176E" w:rsidRPr="009C36AA">
        <w:rPr>
          <w:rFonts w:ascii="Verdana" w:hAnsi="Verdana" w:cs="Arial"/>
          <w:b/>
          <w:lang w:val="es-MX"/>
        </w:rPr>
        <w:t xml:space="preserve"> </w:t>
      </w:r>
      <w:r w:rsidRPr="009C36AA">
        <w:rPr>
          <w:rFonts w:ascii="Verdana" w:hAnsi="Verdana" w:cs="Arial"/>
          <w:b/>
          <w:lang w:val="es-MX"/>
        </w:rPr>
        <w:t>Pequeña y Mediana Empresa</w:t>
      </w:r>
    </w:p>
    <w:p w14:paraId="4D04DD78" w14:textId="5890DBF5" w:rsidR="00427947" w:rsidRPr="0048426A" w:rsidRDefault="00FE76A0" w:rsidP="0048426A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 xml:space="preserve"> </w:t>
      </w:r>
      <w:r w:rsidR="00A51E34">
        <w:rPr>
          <w:rFonts w:ascii="Verdana" w:hAnsi="Verdana" w:cs="Arial"/>
          <w:b/>
          <w:lang w:val="es-MX"/>
        </w:rPr>
        <w:t>P</w:t>
      </w:r>
      <w:r>
        <w:rPr>
          <w:rFonts w:ascii="Verdana" w:hAnsi="Verdana" w:cs="Arial"/>
          <w:b/>
          <w:lang w:val="es-MX"/>
        </w:rPr>
        <w:t>resupuesto por grupo de gasto</w:t>
      </w:r>
    </w:p>
    <w:p w14:paraId="7D1A0C49" w14:textId="06FF55FD" w:rsidR="00427947" w:rsidRDefault="00427947" w:rsidP="00FA4DEB">
      <w:pPr>
        <w:rPr>
          <w:rFonts w:ascii="Verdana" w:hAnsi="Verdana" w:cs="Arial"/>
          <w:b/>
          <w:sz w:val="14"/>
          <w:lang w:val="es-MX"/>
        </w:rPr>
      </w:pPr>
    </w:p>
    <w:p w14:paraId="7FF7BABE" w14:textId="0C92807D" w:rsidR="00346BD4" w:rsidRDefault="00AC3C12" w:rsidP="00FA4DEB">
      <w:pPr>
        <w:rPr>
          <w:rFonts w:ascii="Verdana" w:hAnsi="Verdana" w:cs="Arial"/>
          <w:b/>
          <w:sz w:val="14"/>
          <w:lang w:val="es-MX"/>
        </w:rPr>
      </w:pPr>
      <w:r>
        <w:rPr>
          <w:rFonts w:ascii="Verdana" w:hAnsi="Verdana" w:cs="Arial"/>
          <w:b/>
          <w:noProof/>
          <w:sz w:val="14"/>
          <w:lang w:eastAsia="es-GT"/>
        </w:rPr>
        <w:drawing>
          <wp:anchor distT="0" distB="0" distL="114300" distR="114300" simplePos="0" relativeHeight="251663360" behindDoc="0" locked="0" layoutInCell="1" allowOverlap="1" wp14:anchorId="15C6252A" wp14:editId="6B57EA03">
            <wp:simplePos x="0" y="0"/>
            <wp:positionH relativeFrom="margin">
              <wp:align>center</wp:align>
            </wp:positionH>
            <wp:positionV relativeFrom="paragraph">
              <wp:posOffset>133985</wp:posOffset>
            </wp:positionV>
            <wp:extent cx="6866890" cy="302895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890" cy="302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7B11C7" w14:textId="4E983899" w:rsidR="00C107D2" w:rsidRDefault="00C107D2" w:rsidP="00FA4DEB">
      <w:pPr>
        <w:rPr>
          <w:rFonts w:ascii="Verdana" w:hAnsi="Verdana" w:cs="Arial"/>
          <w:b/>
          <w:sz w:val="14"/>
          <w:lang w:val="es-MX"/>
        </w:rPr>
      </w:pPr>
    </w:p>
    <w:p w14:paraId="5CF59F9D" w14:textId="1DD4E658" w:rsidR="00B7676D" w:rsidRDefault="00C92BFC" w:rsidP="00FA4DEB">
      <w:pPr>
        <w:rPr>
          <w:rFonts w:ascii="Verdana" w:hAnsi="Verdana" w:cs="Arial"/>
          <w:b/>
          <w:sz w:val="14"/>
          <w:lang w:val="es-MX"/>
        </w:rPr>
      </w:pPr>
      <w:r w:rsidRPr="00C92BFC">
        <w:rPr>
          <w:noProof/>
          <w:lang w:eastAsia="es-GT"/>
        </w:rPr>
        <w:drawing>
          <wp:anchor distT="0" distB="0" distL="114300" distR="114300" simplePos="0" relativeHeight="251662336" behindDoc="0" locked="0" layoutInCell="1" allowOverlap="1" wp14:anchorId="6C29E507" wp14:editId="62E13557">
            <wp:simplePos x="0" y="0"/>
            <wp:positionH relativeFrom="margin">
              <wp:align>center</wp:align>
            </wp:positionH>
            <wp:positionV relativeFrom="paragraph">
              <wp:posOffset>2785110</wp:posOffset>
            </wp:positionV>
            <wp:extent cx="6046470" cy="2295525"/>
            <wp:effectExtent l="0" t="0" r="0" b="952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47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297181" w14:textId="5F3F6364" w:rsidR="00D15606" w:rsidRDefault="00D15606" w:rsidP="00FA4DEB">
      <w:pPr>
        <w:rPr>
          <w:rFonts w:ascii="Verdana" w:hAnsi="Verdana" w:cs="Arial"/>
          <w:b/>
          <w:sz w:val="14"/>
          <w:lang w:val="es-MX"/>
        </w:rPr>
      </w:pPr>
    </w:p>
    <w:p w14:paraId="41B80014" w14:textId="306C2315" w:rsidR="00346BD4" w:rsidRPr="00346BD4" w:rsidRDefault="00346BD4" w:rsidP="00346BD4">
      <w:pPr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</w:pPr>
      <w:r w:rsidRPr="00346BD4">
        <w:rPr>
          <w:rFonts w:ascii="Verdana" w:eastAsia="Times New Roman" w:hAnsi="Verdana" w:cs="Arial"/>
          <w:b/>
          <w:bCs/>
          <w:color w:val="000000"/>
          <w:kern w:val="0"/>
          <w:sz w:val="16"/>
          <w:szCs w:val="16"/>
          <w:lang w:eastAsia="es-GT"/>
          <w14:ligatures w14:val="none"/>
        </w:rPr>
        <w:t>Fuente</w:t>
      </w:r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 xml:space="preserve">: Sistema de Contabilidad Integrada (Sicoin) </w:t>
      </w:r>
      <w:r w:rsidR="00F20E1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18</w:t>
      </w:r>
      <w:r w:rsidR="005A0BE0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/0</w:t>
      </w:r>
      <w:r w:rsidR="00F20E1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8</w:t>
      </w:r>
      <w:r w:rsidR="005A0BE0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/2026</w:t>
      </w:r>
    </w:p>
    <w:p w14:paraId="7B613F62" w14:textId="551660D3" w:rsidR="00C107D2" w:rsidRDefault="00C107D2" w:rsidP="006B6D2C">
      <w:pPr>
        <w:jc w:val="both"/>
        <w:rPr>
          <w:rFonts w:ascii="Verdana" w:hAnsi="Verdana" w:cs="Arial"/>
          <w:lang w:val="es-MX"/>
        </w:rPr>
      </w:pPr>
    </w:p>
    <w:p w14:paraId="2528F4B3" w14:textId="5F2108DB" w:rsidR="006B6D2C" w:rsidRPr="00732114" w:rsidRDefault="003159F2" w:rsidP="006B6D2C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t>El C</w:t>
      </w:r>
      <w:r w:rsidR="006B6D2C">
        <w:rPr>
          <w:rFonts w:ascii="Verdana" w:hAnsi="Verdana" w:cs="Arial"/>
          <w:lang w:val="es-MX"/>
        </w:rPr>
        <w:t xml:space="preserve">uadro </w:t>
      </w:r>
      <w:r w:rsidR="009C3EAE">
        <w:rPr>
          <w:rFonts w:ascii="Verdana" w:hAnsi="Verdana" w:cs="Arial"/>
          <w:kern w:val="0"/>
          <w:lang w:val="es-MX"/>
          <w14:ligatures w14:val="none"/>
        </w:rPr>
        <w:t>No. 1</w:t>
      </w:r>
      <w:r w:rsidR="006B6D2C" w:rsidRPr="00732114">
        <w:rPr>
          <w:rFonts w:ascii="Verdana" w:hAnsi="Verdana" w:cs="Arial"/>
          <w:lang w:val="es-MX"/>
        </w:rPr>
        <w:t xml:space="preserve"> </w:t>
      </w:r>
      <w:r w:rsidR="006B6D2C">
        <w:rPr>
          <w:rFonts w:ascii="Verdana" w:hAnsi="Verdana" w:cs="Arial"/>
          <w:lang w:val="es-MX"/>
        </w:rPr>
        <w:t xml:space="preserve">presenta </w:t>
      </w:r>
      <w:r w:rsidR="006B6D2C" w:rsidRPr="00732114">
        <w:rPr>
          <w:rFonts w:ascii="Verdana" w:hAnsi="Verdana" w:cs="Arial"/>
          <w:lang w:val="es-MX"/>
        </w:rPr>
        <w:t>la ejecución presupuestaria</w:t>
      </w:r>
      <w:r w:rsidR="00757E9A">
        <w:rPr>
          <w:rFonts w:ascii="Verdana" w:hAnsi="Verdana" w:cs="Arial"/>
          <w:lang w:val="es-MX"/>
        </w:rPr>
        <w:t xml:space="preserve"> acumulada</w:t>
      </w:r>
      <w:r w:rsidR="006B6D2C" w:rsidRPr="00732114">
        <w:rPr>
          <w:rFonts w:ascii="Verdana" w:hAnsi="Verdana" w:cs="Arial"/>
          <w:lang w:val="es-MX"/>
        </w:rPr>
        <w:t xml:space="preserve"> de los gastos</w:t>
      </w:r>
      <w:r w:rsidR="006B6D2C">
        <w:rPr>
          <w:rFonts w:ascii="Verdana" w:hAnsi="Verdana" w:cs="Arial"/>
          <w:lang w:val="es-MX"/>
        </w:rPr>
        <w:t xml:space="preserve"> erogados</w:t>
      </w:r>
      <w:r w:rsidR="006B6D2C" w:rsidRPr="00732114">
        <w:rPr>
          <w:rFonts w:ascii="Verdana" w:hAnsi="Verdana" w:cs="Arial"/>
          <w:lang w:val="es-MX"/>
        </w:rPr>
        <w:t xml:space="preserve"> </w:t>
      </w:r>
      <w:r w:rsidR="006B6D2C">
        <w:rPr>
          <w:rFonts w:ascii="Verdana" w:hAnsi="Verdana" w:cs="Arial"/>
          <w:lang w:val="es-MX"/>
        </w:rPr>
        <w:t>por</w:t>
      </w:r>
      <w:r w:rsidR="006B6D2C" w:rsidRPr="00732114">
        <w:rPr>
          <w:rFonts w:ascii="Verdana" w:hAnsi="Verdana" w:cs="Arial"/>
          <w:lang w:val="es-MX"/>
        </w:rPr>
        <w:t xml:space="preserve"> dependencias </w:t>
      </w:r>
      <w:r w:rsidR="006B6D2C">
        <w:rPr>
          <w:rFonts w:ascii="Verdana" w:hAnsi="Verdana" w:cs="Arial"/>
          <w:lang w:val="es-MX"/>
        </w:rPr>
        <w:t>y tipo de gasto, los cuales</w:t>
      </w:r>
      <w:r w:rsidR="006B6D2C" w:rsidRPr="00732114">
        <w:rPr>
          <w:rFonts w:ascii="Verdana" w:hAnsi="Verdana" w:cs="Arial"/>
          <w:lang w:val="es-MX"/>
        </w:rPr>
        <w:t xml:space="preserve"> </w:t>
      </w:r>
      <w:r w:rsidR="006B6D2C">
        <w:rPr>
          <w:rFonts w:ascii="Verdana" w:hAnsi="Verdana" w:cs="Arial"/>
          <w:lang w:val="es-MX"/>
        </w:rPr>
        <w:t>contempla</w:t>
      </w:r>
      <w:r w:rsidR="009C3EAE">
        <w:rPr>
          <w:rFonts w:ascii="Verdana" w:hAnsi="Verdana" w:cs="Arial"/>
          <w:lang w:val="es-MX"/>
        </w:rPr>
        <w:t>n únicamente pago de nómina y</w:t>
      </w:r>
      <w:r w:rsidR="00757E9A">
        <w:rPr>
          <w:rFonts w:ascii="Verdana" w:hAnsi="Verdana" w:cs="Arial"/>
          <w:lang w:val="es-MX"/>
        </w:rPr>
        <w:t xml:space="preserve"> adquisición de bienes y</w:t>
      </w:r>
      <w:r w:rsidR="006B6D2C">
        <w:rPr>
          <w:rFonts w:ascii="Verdana" w:hAnsi="Verdana" w:cs="Arial"/>
          <w:lang w:val="es-MX"/>
        </w:rPr>
        <w:t xml:space="preserve"> servicios.</w:t>
      </w:r>
    </w:p>
    <w:p w14:paraId="643401EF" w14:textId="240AEE6B" w:rsidR="00605DC6" w:rsidRDefault="00605DC6" w:rsidP="00C34294">
      <w:pPr>
        <w:jc w:val="both"/>
        <w:rPr>
          <w:rFonts w:ascii="Verdana" w:hAnsi="Verdana"/>
          <w:lang w:val="es-MX"/>
        </w:rPr>
      </w:pPr>
    </w:p>
    <w:p w14:paraId="5269569C" w14:textId="77777777" w:rsidR="00C92BFC" w:rsidRPr="00605DC6" w:rsidRDefault="00C92BFC" w:rsidP="00C34294">
      <w:pPr>
        <w:jc w:val="both"/>
        <w:rPr>
          <w:rFonts w:ascii="Verdana" w:hAnsi="Verdana"/>
          <w:lang w:val="es-MX"/>
        </w:rPr>
      </w:pPr>
    </w:p>
    <w:p w14:paraId="28D75DD2" w14:textId="69387A1B" w:rsidR="00A016B1" w:rsidRDefault="00A016B1" w:rsidP="0048426A">
      <w:pPr>
        <w:rPr>
          <w:rFonts w:ascii="Verdana" w:hAnsi="Verdana" w:cs="Arial"/>
          <w:b/>
          <w:lang w:val="es-MX"/>
        </w:rPr>
      </w:pPr>
    </w:p>
    <w:p w14:paraId="45BEB54D" w14:textId="4059DF14" w:rsidR="00BA3504" w:rsidRPr="009C36AA" w:rsidRDefault="00BA3504" w:rsidP="00BA3504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t xml:space="preserve">Cuadro No. </w:t>
      </w:r>
      <w:r w:rsidR="006B6D2C">
        <w:rPr>
          <w:rFonts w:ascii="Verdana" w:hAnsi="Verdana" w:cs="Arial"/>
          <w:b/>
          <w:lang w:val="es-MX"/>
        </w:rPr>
        <w:t>1</w:t>
      </w:r>
    </w:p>
    <w:p w14:paraId="3B7813C3" w14:textId="2F772FBB" w:rsidR="00C34294" w:rsidRPr="009C36AA" w:rsidRDefault="00C34294" w:rsidP="00C34294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t>Viceministerio de Desarrollo de la Microempresa,</w:t>
      </w:r>
      <w:r w:rsidR="004E46CE" w:rsidRPr="009C36AA">
        <w:rPr>
          <w:rFonts w:ascii="Verdana" w:hAnsi="Verdana" w:cs="Arial"/>
          <w:b/>
          <w:lang w:val="es-MX"/>
        </w:rPr>
        <w:t xml:space="preserve"> </w:t>
      </w:r>
      <w:r w:rsidRPr="009C36AA">
        <w:rPr>
          <w:rFonts w:ascii="Verdana" w:hAnsi="Verdana" w:cs="Arial"/>
          <w:b/>
          <w:lang w:val="es-MX"/>
        </w:rPr>
        <w:t>Pequeña y Mediana Empresa</w:t>
      </w:r>
    </w:p>
    <w:p w14:paraId="24387565" w14:textId="03D44AD4" w:rsidR="00F219A3" w:rsidRDefault="0048426A" w:rsidP="0048426A">
      <w:pPr>
        <w:jc w:val="center"/>
        <w:rPr>
          <w:rFonts w:ascii="Verdana" w:hAnsi="Verdana" w:cs="Arial"/>
          <w:b/>
          <w:lang w:val="es-MX"/>
        </w:rPr>
      </w:pPr>
      <w:r w:rsidRPr="0048426A">
        <w:rPr>
          <w:noProof/>
          <w:lang w:eastAsia="es-GT"/>
        </w:rPr>
        <w:drawing>
          <wp:anchor distT="0" distB="0" distL="114300" distR="114300" simplePos="0" relativeHeight="251660288" behindDoc="0" locked="0" layoutInCell="1" allowOverlap="1" wp14:anchorId="0ACDB07F" wp14:editId="2CB803AE">
            <wp:simplePos x="0" y="0"/>
            <wp:positionH relativeFrom="margin">
              <wp:align>center</wp:align>
            </wp:positionH>
            <wp:positionV relativeFrom="paragraph">
              <wp:posOffset>260350</wp:posOffset>
            </wp:positionV>
            <wp:extent cx="6048375" cy="6552499"/>
            <wp:effectExtent l="0" t="0" r="0" b="127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6552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6D2C">
        <w:rPr>
          <w:rFonts w:ascii="Verdana" w:hAnsi="Verdana" w:cs="Arial"/>
          <w:b/>
          <w:lang w:val="es-MX"/>
        </w:rPr>
        <w:t xml:space="preserve"> </w:t>
      </w:r>
      <w:r w:rsidR="003F5C96">
        <w:rPr>
          <w:rFonts w:ascii="Verdana" w:hAnsi="Verdana" w:cs="Arial"/>
          <w:b/>
          <w:lang w:val="es-MX"/>
        </w:rPr>
        <w:t>P</w:t>
      </w:r>
      <w:r w:rsidR="006B6D2C" w:rsidRPr="00732114">
        <w:rPr>
          <w:rFonts w:ascii="Verdana" w:hAnsi="Verdana" w:cs="Arial"/>
          <w:b/>
          <w:lang w:val="es-MX"/>
        </w:rPr>
        <w:t>resupuesto</w:t>
      </w:r>
      <w:r w:rsidR="006B6D2C">
        <w:rPr>
          <w:rFonts w:ascii="Verdana" w:hAnsi="Verdana" w:cs="Arial"/>
          <w:b/>
          <w:lang w:val="es-MX"/>
        </w:rPr>
        <w:t xml:space="preserve"> por d</w:t>
      </w:r>
      <w:r w:rsidR="006B6D2C" w:rsidRPr="00732114">
        <w:rPr>
          <w:rFonts w:ascii="Verdana" w:hAnsi="Verdana" w:cs="Arial"/>
          <w:b/>
          <w:lang w:val="es-MX"/>
        </w:rPr>
        <w:t>ependencias y grupo de gasto</w:t>
      </w:r>
    </w:p>
    <w:p w14:paraId="53FF656F" w14:textId="77777777" w:rsidR="0053559B" w:rsidRDefault="0053559B" w:rsidP="00346BD4">
      <w:pPr>
        <w:jc w:val="both"/>
        <w:rPr>
          <w:rFonts w:ascii="Verdana" w:eastAsia="Times New Roman" w:hAnsi="Verdana" w:cs="Arial"/>
          <w:b/>
          <w:bCs/>
          <w:color w:val="000000"/>
          <w:kern w:val="0"/>
          <w:sz w:val="16"/>
          <w:szCs w:val="16"/>
          <w:lang w:eastAsia="es-GT"/>
          <w14:ligatures w14:val="none"/>
        </w:rPr>
      </w:pPr>
    </w:p>
    <w:p w14:paraId="4784CDE2" w14:textId="40658A58" w:rsidR="00A016B1" w:rsidRDefault="00346BD4" w:rsidP="00F20E1A">
      <w:pPr>
        <w:jc w:val="both"/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</w:pPr>
      <w:r w:rsidRPr="00346BD4">
        <w:rPr>
          <w:rFonts w:ascii="Verdana" w:eastAsia="Times New Roman" w:hAnsi="Verdana" w:cs="Arial"/>
          <w:b/>
          <w:bCs/>
          <w:color w:val="000000"/>
          <w:kern w:val="0"/>
          <w:sz w:val="16"/>
          <w:szCs w:val="16"/>
          <w:lang w:eastAsia="es-GT"/>
          <w14:ligatures w14:val="none"/>
        </w:rPr>
        <w:lastRenderedPageBreak/>
        <w:t>Fuente</w:t>
      </w:r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 xml:space="preserve">: Sistema de Contabilidad Integrada (Sicoin) </w:t>
      </w:r>
      <w:r w:rsidR="0000328C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18</w:t>
      </w:r>
      <w:r w:rsidR="00B7676D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/0</w:t>
      </w:r>
      <w:r w:rsidR="0000328C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8</w:t>
      </w:r>
      <w:r w:rsidR="005A0BE0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/2026</w:t>
      </w:r>
    </w:p>
    <w:p w14:paraId="3F1A0662" w14:textId="77777777" w:rsidR="00346BD4" w:rsidRPr="00346BD4" w:rsidRDefault="00346BD4" w:rsidP="00346BD4">
      <w:pPr>
        <w:jc w:val="both"/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</w:pPr>
    </w:p>
    <w:p w14:paraId="1205571A" w14:textId="1289D269" w:rsidR="006B6D2C" w:rsidRPr="00EB602F" w:rsidRDefault="003159F2" w:rsidP="00BC5E60">
      <w:pPr>
        <w:jc w:val="both"/>
        <w:rPr>
          <w:rFonts w:ascii="Verdana" w:hAnsi="Verdana" w:cs="Arial"/>
          <w:b/>
          <w:sz w:val="14"/>
          <w:lang w:val="es-MX"/>
        </w:rPr>
      </w:pPr>
      <w:r>
        <w:rPr>
          <w:rFonts w:ascii="Verdana" w:hAnsi="Verdana" w:cs="Arial"/>
          <w:lang w:val="es-MX"/>
        </w:rPr>
        <w:t>El C</w:t>
      </w:r>
      <w:r w:rsidR="00BC5E60" w:rsidRPr="00BC5E60">
        <w:rPr>
          <w:rFonts w:ascii="Verdana" w:hAnsi="Verdana" w:cs="Arial"/>
          <w:lang w:val="es-MX"/>
        </w:rPr>
        <w:t xml:space="preserve">uadro </w:t>
      </w:r>
      <w:r w:rsidR="009C3EAE">
        <w:rPr>
          <w:rFonts w:ascii="Verdana" w:hAnsi="Verdana" w:cs="Arial"/>
          <w:kern w:val="0"/>
          <w:lang w:val="es-MX"/>
          <w14:ligatures w14:val="none"/>
        </w:rPr>
        <w:t xml:space="preserve">No. 2 </w:t>
      </w:r>
      <w:r w:rsidR="00BC5E60" w:rsidRPr="00BC5E60">
        <w:rPr>
          <w:rFonts w:ascii="Verdana" w:hAnsi="Verdana" w:cs="Arial"/>
          <w:lang w:val="es-MX"/>
        </w:rPr>
        <w:t xml:space="preserve">detalla el comportamiento de las cuotas financieras </w:t>
      </w:r>
      <w:r w:rsidR="005073DB">
        <w:rPr>
          <w:rFonts w:ascii="Verdana" w:hAnsi="Verdana" w:cs="Arial"/>
          <w:lang w:val="es-MX"/>
        </w:rPr>
        <w:t xml:space="preserve">acumuladas </w:t>
      </w:r>
      <w:r w:rsidR="005D52AE">
        <w:rPr>
          <w:rFonts w:ascii="Verdana" w:hAnsi="Verdana" w:cs="Arial"/>
          <w:lang w:val="es-MX"/>
        </w:rPr>
        <w:t xml:space="preserve">solicitadas y utilizadas por la unidad ejecutora adscrita al Viceministerio, </w:t>
      </w:r>
      <w:r w:rsidR="00BC5E60" w:rsidRPr="00BC5E60">
        <w:rPr>
          <w:rFonts w:ascii="Verdana" w:hAnsi="Verdana" w:cs="Arial"/>
          <w:lang w:val="es-MX"/>
        </w:rPr>
        <w:t>según las distintas fuentes de financiamiento.</w:t>
      </w:r>
    </w:p>
    <w:p w14:paraId="71EB3604" w14:textId="566BCCF4" w:rsidR="006B6D2C" w:rsidRPr="009C36AA" w:rsidRDefault="006B6D2C" w:rsidP="006B6D2C">
      <w:pPr>
        <w:jc w:val="center"/>
        <w:rPr>
          <w:rFonts w:ascii="Verdana" w:hAnsi="Verdana" w:cs="Arial"/>
          <w:b/>
          <w:lang w:val="es-MX"/>
        </w:rPr>
      </w:pPr>
    </w:p>
    <w:p w14:paraId="678432C8" w14:textId="67ADF302" w:rsidR="006B6D2C" w:rsidRPr="006D7ED2" w:rsidRDefault="006B6D2C" w:rsidP="006B6D2C">
      <w:pPr>
        <w:jc w:val="center"/>
        <w:rPr>
          <w:rFonts w:ascii="Verdana" w:hAnsi="Verdana" w:cs="Arial"/>
          <w:b/>
          <w:lang w:val="es-MX"/>
        </w:rPr>
      </w:pPr>
      <w:r w:rsidRPr="006D7ED2">
        <w:rPr>
          <w:rFonts w:ascii="Verdana" w:hAnsi="Verdana" w:cs="Arial"/>
          <w:b/>
          <w:lang w:val="es-MX"/>
        </w:rPr>
        <w:t xml:space="preserve">Cuadro No. </w:t>
      </w:r>
      <w:r w:rsidR="009831E5" w:rsidRPr="006D7ED2">
        <w:rPr>
          <w:rFonts w:ascii="Verdana" w:hAnsi="Verdana" w:cs="Arial"/>
          <w:b/>
          <w:lang w:val="es-MX"/>
        </w:rPr>
        <w:t>2</w:t>
      </w:r>
    </w:p>
    <w:p w14:paraId="559D2242" w14:textId="77777777" w:rsidR="006B6D2C" w:rsidRPr="006D7ED2" w:rsidRDefault="006B6D2C" w:rsidP="006B6D2C">
      <w:pPr>
        <w:jc w:val="center"/>
        <w:rPr>
          <w:rFonts w:ascii="Verdana" w:hAnsi="Verdana" w:cs="Arial"/>
          <w:b/>
          <w:lang w:val="es-MX"/>
        </w:rPr>
      </w:pPr>
      <w:r w:rsidRPr="006D7ED2">
        <w:rPr>
          <w:rFonts w:ascii="Verdana" w:hAnsi="Verdana" w:cs="Arial"/>
          <w:b/>
          <w:lang w:val="es-MX"/>
        </w:rPr>
        <w:t>Viceministerio de Desarrollo de la Microempresa, Pequeña y Mediana Empresa</w:t>
      </w:r>
    </w:p>
    <w:p w14:paraId="083824A2" w14:textId="77777777" w:rsidR="006B6D2C" w:rsidRPr="005162DD" w:rsidRDefault="006B6D2C" w:rsidP="006B6D2C">
      <w:pPr>
        <w:jc w:val="center"/>
        <w:rPr>
          <w:rFonts w:ascii="Verdana" w:hAnsi="Verdana" w:cs="Arial"/>
          <w:b/>
          <w:lang w:val="es-MX"/>
        </w:rPr>
      </w:pPr>
      <w:r w:rsidRPr="006D7ED2">
        <w:rPr>
          <w:rFonts w:ascii="Verdana" w:hAnsi="Verdana" w:cs="Arial"/>
          <w:b/>
          <w:lang w:val="es-MX"/>
        </w:rPr>
        <w:t>Informe de Ejecución de Cuota Financiera</w:t>
      </w:r>
    </w:p>
    <w:p w14:paraId="6CE2087B" w14:textId="134E248A" w:rsidR="006B6D2C" w:rsidRDefault="006B6D2C" w:rsidP="006B6D2C">
      <w:pPr>
        <w:rPr>
          <w:rFonts w:ascii="Verdana" w:hAnsi="Verdana" w:cs="Arial"/>
          <w:b/>
          <w:sz w:val="16"/>
          <w:lang w:val="es-MX"/>
        </w:rPr>
      </w:pPr>
    </w:p>
    <w:p w14:paraId="37DC7562" w14:textId="07E32C91" w:rsidR="00615DE8" w:rsidRDefault="00615DE8" w:rsidP="006B6D2C">
      <w:pPr>
        <w:rPr>
          <w:rFonts w:ascii="Verdana" w:hAnsi="Verdana" w:cs="Arial"/>
          <w:b/>
          <w:sz w:val="16"/>
          <w:lang w:val="es-MX"/>
        </w:rPr>
      </w:pPr>
    </w:p>
    <w:p w14:paraId="7551D2AF" w14:textId="622D4A0E" w:rsidR="00615DE8" w:rsidRPr="005162DD" w:rsidRDefault="0048426A" w:rsidP="006B6D2C">
      <w:pPr>
        <w:rPr>
          <w:rFonts w:ascii="Verdana" w:hAnsi="Verdana" w:cs="Arial"/>
          <w:b/>
          <w:sz w:val="16"/>
          <w:lang w:val="es-MX"/>
        </w:rPr>
      </w:pPr>
      <w:r w:rsidRPr="0048426A">
        <w:rPr>
          <w:noProof/>
          <w:lang w:eastAsia="es-GT"/>
        </w:rPr>
        <w:drawing>
          <wp:anchor distT="0" distB="0" distL="114300" distR="114300" simplePos="0" relativeHeight="251661312" behindDoc="0" locked="0" layoutInCell="1" allowOverlap="1" wp14:anchorId="00C1B318" wp14:editId="40D705CC">
            <wp:simplePos x="0" y="0"/>
            <wp:positionH relativeFrom="margin">
              <wp:posOffset>-384810</wp:posOffset>
            </wp:positionH>
            <wp:positionV relativeFrom="paragraph">
              <wp:posOffset>144780</wp:posOffset>
            </wp:positionV>
            <wp:extent cx="6386830" cy="2590800"/>
            <wp:effectExtent l="0" t="0" r="0" b="0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83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943A27A" w14:textId="6A3DB47D" w:rsidR="00346BD4" w:rsidRPr="00346BD4" w:rsidRDefault="00346BD4" w:rsidP="00346BD4">
      <w:pPr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</w:pPr>
    </w:p>
    <w:p w14:paraId="3E4B8C69" w14:textId="395610D8" w:rsidR="00212AF2" w:rsidRPr="00D806CC" w:rsidRDefault="0053559B" w:rsidP="00212AF2">
      <w:pPr>
        <w:rPr>
          <w:rFonts w:ascii="Verdana" w:hAnsi="Verdana" w:cs="Arial"/>
          <w:sz w:val="16"/>
        </w:rPr>
      </w:pPr>
      <w:r w:rsidRPr="00346BD4">
        <w:rPr>
          <w:rFonts w:ascii="Verdana" w:eastAsia="Times New Roman" w:hAnsi="Verdana" w:cs="Arial"/>
          <w:b/>
          <w:bCs/>
          <w:color w:val="000000"/>
          <w:kern w:val="0"/>
          <w:sz w:val="16"/>
          <w:szCs w:val="16"/>
          <w:lang w:eastAsia="es-GT"/>
          <w14:ligatures w14:val="none"/>
        </w:rPr>
        <w:t>Fuente</w:t>
      </w:r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 xml:space="preserve">: Sistema de Contabilidad Integrada (Sicoin) </w:t>
      </w:r>
      <w:r w:rsidR="0000328C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18</w:t>
      </w:r>
      <w:r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/0</w:t>
      </w:r>
      <w:r w:rsidR="0000328C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8</w:t>
      </w:r>
      <w:r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/2026</w:t>
      </w:r>
    </w:p>
    <w:p w14:paraId="4FC4B36D" w14:textId="6FAD9C33" w:rsidR="006B6D2C" w:rsidRDefault="006B6D2C" w:rsidP="006B6D2C">
      <w:pPr>
        <w:rPr>
          <w:rFonts w:ascii="Verdana" w:hAnsi="Verdana" w:cs="Arial"/>
          <w:sz w:val="14"/>
          <w:lang w:val="es-MX"/>
        </w:rPr>
      </w:pPr>
    </w:p>
    <w:p w14:paraId="2E65CA0E" w14:textId="77777777" w:rsidR="006B6D2C" w:rsidRPr="005162DD" w:rsidRDefault="006B6D2C" w:rsidP="0022425A">
      <w:pPr>
        <w:rPr>
          <w:rFonts w:ascii="Verdana" w:hAnsi="Verdana"/>
          <w:lang w:val="es-MX"/>
        </w:rPr>
      </w:pPr>
    </w:p>
    <w:sectPr w:rsidR="006B6D2C" w:rsidRPr="005162DD" w:rsidSect="00740FD5">
      <w:headerReference w:type="default" r:id="rId11"/>
      <w:footerReference w:type="default" r:id="rId12"/>
      <w:pgSz w:w="12240" w:h="15840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1EF34" w14:textId="77777777" w:rsidR="00E419F8" w:rsidRDefault="00E419F8" w:rsidP="00950217">
      <w:r>
        <w:separator/>
      </w:r>
    </w:p>
  </w:endnote>
  <w:endnote w:type="continuationSeparator" w:id="0">
    <w:p w14:paraId="072FDED3" w14:textId="77777777" w:rsidR="00E419F8" w:rsidRDefault="00E419F8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A1189" w14:textId="0B1D01B9" w:rsidR="00ED2FA1" w:rsidRDefault="00ED2FA1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72D7BFB7" wp14:editId="023759CF">
          <wp:simplePos x="0" y="0"/>
          <wp:positionH relativeFrom="margin">
            <wp:align>center</wp:align>
          </wp:positionH>
          <wp:positionV relativeFrom="paragraph">
            <wp:posOffset>-278765</wp:posOffset>
          </wp:positionV>
          <wp:extent cx="7981772" cy="925989"/>
          <wp:effectExtent l="0" t="0" r="635" b="7620"/>
          <wp:wrapNone/>
          <wp:docPr id="127303194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560806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772" cy="925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5ED86C" w14:textId="77777777" w:rsidR="00E419F8" w:rsidRDefault="00E419F8" w:rsidP="00950217">
      <w:r>
        <w:separator/>
      </w:r>
    </w:p>
  </w:footnote>
  <w:footnote w:type="continuationSeparator" w:id="0">
    <w:p w14:paraId="51E71BF4" w14:textId="77777777" w:rsidR="00E419F8" w:rsidRDefault="00E419F8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499DC" w14:textId="636D1C2E" w:rsidR="00ED2FA1" w:rsidRDefault="00ED2FA1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7216" behindDoc="1" locked="0" layoutInCell="1" allowOverlap="1" wp14:anchorId="6BDEEEAB" wp14:editId="63D7A943">
          <wp:simplePos x="0" y="0"/>
          <wp:positionH relativeFrom="page">
            <wp:posOffset>0</wp:posOffset>
          </wp:positionH>
          <wp:positionV relativeFrom="paragraph">
            <wp:posOffset>-421005</wp:posOffset>
          </wp:positionV>
          <wp:extent cx="7753350" cy="1283452"/>
          <wp:effectExtent l="0" t="0" r="0" b="0"/>
          <wp:wrapNone/>
          <wp:docPr id="216573921" name="Imagen 1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632323" name="Imagen 1" descr="Patrón de fond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283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17"/>
    <w:rsid w:val="0000328C"/>
    <w:rsid w:val="000078AF"/>
    <w:rsid w:val="0001172B"/>
    <w:rsid w:val="000203AA"/>
    <w:rsid w:val="000238EB"/>
    <w:rsid w:val="00025DED"/>
    <w:rsid w:val="00033B70"/>
    <w:rsid w:val="0005127B"/>
    <w:rsid w:val="0005500F"/>
    <w:rsid w:val="00060260"/>
    <w:rsid w:val="00062442"/>
    <w:rsid w:val="000765F4"/>
    <w:rsid w:val="00096542"/>
    <w:rsid w:val="000A4EA2"/>
    <w:rsid w:val="000B1178"/>
    <w:rsid w:val="000C37A9"/>
    <w:rsid w:val="000C4FAA"/>
    <w:rsid w:val="000D1AF0"/>
    <w:rsid w:val="000D3A35"/>
    <w:rsid w:val="000F2DCB"/>
    <w:rsid w:val="00112DD9"/>
    <w:rsid w:val="001817F4"/>
    <w:rsid w:val="00183A5B"/>
    <w:rsid w:val="00191305"/>
    <w:rsid w:val="001920D7"/>
    <w:rsid w:val="0019537C"/>
    <w:rsid w:val="001A1695"/>
    <w:rsid w:val="001B150C"/>
    <w:rsid w:val="001B2A82"/>
    <w:rsid w:val="001B4D00"/>
    <w:rsid w:val="001D6C94"/>
    <w:rsid w:val="00206CE7"/>
    <w:rsid w:val="00212AF2"/>
    <w:rsid w:val="002132D2"/>
    <w:rsid w:val="0022425A"/>
    <w:rsid w:val="00224D0E"/>
    <w:rsid w:val="00231A5F"/>
    <w:rsid w:val="002421EE"/>
    <w:rsid w:val="002459F2"/>
    <w:rsid w:val="00260F25"/>
    <w:rsid w:val="00261D9F"/>
    <w:rsid w:val="0026564A"/>
    <w:rsid w:val="002673D1"/>
    <w:rsid w:val="002815B2"/>
    <w:rsid w:val="002902AD"/>
    <w:rsid w:val="00290604"/>
    <w:rsid w:val="002A26C4"/>
    <w:rsid w:val="002B2893"/>
    <w:rsid w:val="002C2478"/>
    <w:rsid w:val="002D29FE"/>
    <w:rsid w:val="002E0330"/>
    <w:rsid w:val="00307024"/>
    <w:rsid w:val="00314B45"/>
    <w:rsid w:val="003157BB"/>
    <w:rsid w:val="003159F2"/>
    <w:rsid w:val="00327145"/>
    <w:rsid w:val="003434A8"/>
    <w:rsid w:val="00346BD4"/>
    <w:rsid w:val="0037225F"/>
    <w:rsid w:val="0038584F"/>
    <w:rsid w:val="003873E0"/>
    <w:rsid w:val="00390225"/>
    <w:rsid w:val="003A0816"/>
    <w:rsid w:val="003A0CB1"/>
    <w:rsid w:val="003A5DB0"/>
    <w:rsid w:val="003B7FD0"/>
    <w:rsid w:val="003D1A2A"/>
    <w:rsid w:val="003D61AA"/>
    <w:rsid w:val="003F5C96"/>
    <w:rsid w:val="004034FE"/>
    <w:rsid w:val="00424178"/>
    <w:rsid w:val="00427947"/>
    <w:rsid w:val="004305E2"/>
    <w:rsid w:val="00431298"/>
    <w:rsid w:val="004336D5"/>
    <w:rsid w:val="00440FA9"/>
    <w:rsid w:val="00451BAB"/>
    <w:rsid w:val="00455186"/>
    <w:rsid w:val="00456C49"/>
    <w:rsid w:val="0047348E"/>
    <w:rsid w:val="00480C48"/>
    <w:rsid w:val="0048426A"/>
    <w:rsid w:val="0049741C"/>
    <w:rsid w:val="004A3F77"/>
    <w:rsid w:val="004A451B"/>
    <w:rsid w:val="004B72A3"/>
    <w:rsid w:val="004C508D"/>
    <w:rsid w:val="004D0BB1"/>
    <w:rsid w:val="004D48D4"/>
    <w:rsid w:val="004D59B0"/>
    <w:rsid w:val="004E4681"/>
    <w:rsid w:val="004E46CE"/>
    <w:rsid w:val="005073DB"/>
    <w:rsid w:val="00507D19"/>
    <w:rsid w:val="00510D55"/>
    <w:rsid w:val="005162DD"/>
    <w:rsid w:val="00516A31"/>
    <w:rsid w:val="005254C3"/>
    <w:rsid w:val="005279F1"/>
    <w:rsid w:val="00534AAA"/>
    <w:rsid w:val="0053559B"/>
    <w:rsid w:val="0054344E"/>
    <w:rsid w:val="005444E4"/>
    <w:rsid w:val="00547814"/>
    <w:rsid w:val="00554C4A"/>
    <w:rsid w:val="0055653E"/>
    <w:rsid w:val="00573B4B"/>
    <w:rsid w:val="00590FD2"/>
    <w:rsid w:val="005A0BE0"/>
    <w:rsid w:val="005C3CD2"/>
    <w:rsid w:val="005C4EEB"/>
    <w:rsid w:val="005D193F"/>
    <w:rsid w:val="005D52AE"/>
    <w:rsid w:val="005F1323"/>
    <w:rsid w:val="00600D23"/>
    <w:rsid w:val="00605DC6"/>
    <w:rsid w:val="00606AAD"/>
    <w:rsid w:val="00611A8B"/>
    <w:rsid w:val="00615DE8"/>
    <w:rsid w:val="00621D4A"/>
    <w:rsid w:val="0063196F"/>
    <w:rsid w:val="00632621"/>
    <w:rsid w:val="006448E3"/>
    <w:rsid w:val="00667481"/>
    <w:rsid w:val="00676356"/>
    <w:rsid w:val="006A0401"/>
    <w:rsid w:val="006A1C55"/>
    <w:rsid w:val="006A4CA1"/>
    <w:rsid w:val="006A58C1"/>
    <w:rsid w:val="006B6D2C"/>
    <w:rsid w:val="006C2EA0"/>
    <w:rsid w:val="006D1BF3"/>
    <w:rsid w:val="006D35FA"/>
    <w:rsid w:val="006D7ED2"/>
    <w:rsid w:val="006E1701"/>
    <w:rsid w:val="006E1C78"/>
    <w:rsid w:val="006E32FB"/>
    <w:rsid w:val="006E3B81"/>
    <w:rsid w:val="006F3214"/>
    <w:rsid w:val="006F6270"/>
    <w:rsid w:val="00733A93"/>
    <w:rsid w:val="00740FD5"/>
    <w:rsid w:val="007550D9"/>
    <w:rsid w:val="00757E9A"/>
    <w:rsid w:val="0077737B"/>
    <w:rsid w:val="00796874"/>
    <w:rsid w:val="007A1263"/>
    <w:rsid w:val="007A2B35"/>
    <w:rsid w:val="007C5BCC"/>
    <w:rsid w:val="007D123F"/>
    <w:rsid w:val="007D2850"/>
    <w:rsid w:val="008117D9"/>
    <w:rsid w:val="00813F9F"/>
    <w:rsid w:val="00831D8C"/>
    <w:rsid w:val="00835EB3"/>
    <w:rsid w:val="0084328F"/>
    <w:rsid w:val="00866060"/>
    <w:rsid w:val="00870270"/>
    <w:rsid w:val="00891D77"/>
    <w:rsid w:val="008973EC"/>
    <w:rsid w:val="008A169A"/>
    <w:rsid w:val="008A439A"/>
    <w:rsid w:val="008B691D"/>
    <w:rsid w:val="008B6BCF"/>
    <w:rsid w:val="008D1463"/>
    <w:rsid w:val="008E4160"/>
    <w:rsid w:val="008E47E2"/>
    <w:rsid w:val="008E5A41"/>
    <w:rsid w:val="00903D6D"/>
    <w:rsid w:val="00913DD3"/>
    <w:rsid w:val="00950217"/>
    <w:rsid w:val="0096301A"/>
    <w:rsid w:val="00975254"/>
    <w:rsid w:val="00980CE4"/>
    <w:rsid w:val="00982886"/>
    <w:rsid w:val="009831E5"/>
    <w:rsid w:val="00990602"/>
    <w:rsid w:val="009A0542"/>
    <w:rsid w:val="009A26FC"/>
    <w:rsid w:val="009A3382"/>
    <w:rsid w:val="009A7F60"/>
    <w:rsid w:val="009B4F88"/>
    <w:rsid w:val="009C36AA"/>
    <w:rsid w:val="009C3EAE"/>
    <w:rsid w:val="009C7AC2"/>
    <w:rsid w:val="009D169D"/>
    <w:rsid w:val="009E3BA2"/>
    <w:rsid w:val="009E5161"/>
    <w:rsid w:val="009F019F"/>
    <w:rsid w:val="009F29B3"/>
    <w:rsid w:val="00A016B1"/>
    <w:rsid w:val="00A07044"/>
    <w:rsid w:val="00A111D2"/>
    <w:rsid w:val="00A139D7"/>
    <w:rsid w:val="00A20A30"/>
    <w:rsid w:val="00A34B00"/>
    <w:rsid w:val="00A4345A"/>
    <w:rsid w:val="00A51E34"/>
    <w:rsid w:val="00A64B53"/>
    <w:rsid w:val="00A81467"/>
    <w:rsid w:val="00A87823"/>
    <w:rsid w:val="00A9274B"/>
    <w:rsid w:val="00AA2079"/>
    <w:rsid w:val="00AA6133"/>
    <w:rsid w:val="00AB38F5"/>
    <w:rsid w:val="00AB54A0"/>
    <w:rsid w:val="00AC3C12"/>
    <w:rsid w:val="00AE099E"/>
    <w:rsid w:val="00AE0B8F"/>
    <w:rsid w:val="00B358B2"/>
    <w:rsid w:val="00B37C4C"/>
    <w:rsid w:val="00B52E14"/>
    <w:rsid w:val="00B55CD2"/>
    <w:rsid w:val="00B56C30"/>
    <w:rsid w:val="00B70368"/>
    <w:rsid w:val="00B75F97"/>
    <w:rsid w:val="00B7676D"/>
    <w:rsid w:val="00B87271"/>
    <w:rsid w:val="00B9700C"/>
    <w:rsid w:val="00BA3504"/>
    <w:rsid w:val="00BB35A3"/>
    <w:rsid w:val="00BB40C3"/>
    <w:rsid w:val="00BC0E87"/>
    <w:rsid w:val="00BC572D"/>
    <w:rsid w:val="00BC5E60"/>
    <w:rsid w:val="00BD0B19"/>
    <w:rsid w:val="00BD4502"/>
    <w:rsid w:val="00BE0809"/>
    <w:rsid w:val="00BE4C5C"/>
    <w:rsid w:val="00BE6DE5"/>
    <w:rsid w:val="00C07E0B"/>
    <w:rsid w:val="00C107D2"/>
    <w:rsid w:val="00C11D31"/>
    <w:rsid w:val="00C14BF0"/>
    <w:rsid w:val="00C21E3D"/>
    <w:rsid w:val="00C330BE"/>
    <w:rsid w:val="00C34294"/>
    <w:rsid w:val="00C44168"/>
    <w:rsid w:val="00C57979"/>
    <w:rsid w:val="00C63A75"/>
    <w:rsid w:val="00C73774"/>
    <w:rsid w:val="00C92BFC"/>
    <w:rsid w:val="00CB0E7D"/>
    <w:rsid w:val="00CC3F7E"/>
    <w:rsid w:val="00CD315F"/>
    <w:rsid w:val="00CE102A"/>
    <w:rsid w:val="00CE22F5"/>
    <w:rsid w:val="00CE5AD6"/>
    <w:rsid w:val="00CF176E"/>
    <w:rsid w:val="00CF72F1"/>
    <w:rsid w:val="00D12492"/>
    <w:rsid w:val="00D15606"/>
    <w:rsid w:val="00D34804"/>
    <w:rsid w:val="00D46FE2"/>
    <w:rsid w:val="00D55AB3"/>
    <w:rsid w:val="00D72505"/>
    <w:rsid w:val="00DC022E"/>
    <w:rsid w:val="00DD2831"/>
    <w:rsid w:val="00DD4D31"/>
    <w:rsid w:val="00DD6146"/>
    <w:rsid w:val="00DE4B5D"/>
    <w:rsid w:val="00E00C58"/>
    <w:rsid w:val="00E25005"/>
    <w:rsid w:val="00E301A8"/>
    <w:rsid w:val="00E40B4A"/>
    <w:rsid w:val="00E419F8"/>
    <w:rsid w:val="00E42B7B"/>
    <w:rsid w:val="00E56A22"/>
    <w:rsid w:val="00E6143A"/>
    <w:rsid w:val="00E6613B"/>
    <w:rsid w:val="00E728FE"/>
    <w:rsid w:val="00E76E3A"/>
    <w:rsid w:val="00E87EC8"/>
    <w:rsid w:val="00E92DAB"/>
    <w:rsid w:val="00E95E7A"/>
    <w:rsid w:val="00EA7565"/>
    <w:rsid w:val="00EB2464"/>
    <w:rsid w:val="00EB602F"/>
    <w:rsid w:val="00EC4479"/>
    <w:rsid w:val="00EC4D81"/>
    <w:rsid w:val="00ED2FA1"/>
    <w:rsid w:val="00ED69F4"/>
    <w:rsid w:val="00EE62BE"/>
    <w:rsid w:val="00EF10F2"/>
    <w:rsid w:val="00F20E1A"/>
    <w:rsid w:val="00F219A3"/>
    <w:rsid w:val="00F24594"/>
    <w:rsid w:val="00F44962"/>
    <w:rsid w:val="00F47D93"/>
    <w:rsid w:val="00F642A1"/>
    <w:rsid w:val="00F7732C"/>
    <w:rsid w:val="00F92880"/>
    <w:rsid w:val="00F93BBC"/>
    <w:rsid w:val="00F93EFB"/>
    <w:rsid w:val="00FA12C4"/>
    <w:rsid w:val="00FA4DEB"/>
    <w:rsid w:val="00FB098D"/>
    <w:rsid w:val="00FC147F"/>
    <w:rsid w:val="00FE76A0"/>
    <w:rsid w:val="00FF6099"/>
    <w:rsid w:val="00FF68B6"/>
    <w:rsid w:val="1A98FAC5"/>
    <w:rsid w:val="2E83A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D62ED2"/>
  <w15:docId w15:val="{5BCDE7AD-94F1-4669-9BD5-B948C313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8973EC"/>
    <w:rPr>
      <w:kern w:val="0"/>
      <w:sz w:val="22"/>
      <w:szCs w:val="22"/>
      <w:lang w:val="es-ES"/>
      <w14:ligatures w14:val="none"/>
    </w:rPr>
  </w:style>
  <w:style w:type="table" w:styleId="Tablaconcuadrcula">
    <w:name w:val="Table Grid"/>
    <w:basedOn w:val="Tablanormal"/>
    <w:uiPriority w:val="39"/>
    <w:rsid w:val="002C2478"/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B38F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extoindependiente">
    <w:name w:val="Body Text"/>
    <w:basedOn w:val="Normal"/>
    <w:link w:val="TextoindependienteCar"/>
    <w:unhideWhenUsed/>
    <w:rsid w:val="00AB38F5"/>
    <w:pPr>
      <w:ind w:right="-57"/>
    </w:pPr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AB38F5"/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0E1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0E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fvillegasa\Downloads\Copia%20de%20Presupuesto%20por%20Dependencias%20Acumulado%20JULIO%2003.08.2026%20(003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8.0616358361903326E-2"/>
          <c:y val="1.1465795187857781E-2"/>
          <c:w val="0.83452586369287574"/>
          <c:h val="0.9716763538262452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shade val="7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AC5-4B1E-BBE2-6DC621913C25}"/>
              </c:ext>
            </c:extLst>
          </c:dPt>
          <c:dPt>
            <c:idx val="1"/>
            <c:bubble3D val="0"/>
            <c:spPr>
              <a:solidFill>
                <a:schemeClr val="accent1">
                  <a:tint val="77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AC5-4B1E-BBE2-6DC621913C2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MIPYME!$H$3:$I$3</c:f>
              <c:strCache>
                <c:ptCount val="2"/>
                <c:pt idx="0">
                  <c:v>Devengado</c:v>
                </c:pt>
                <c:pt idx="1">
                  <c:v>Saldo por devengar </c:v>
                </c:pt>
              </c:strCache>
            </c:strRef>
          </c:cat>
          <c:val>
            <c:numRef>
              <c:f>MIPYME!$H$4:$I$4</c:f>
              <c:numCache>
                <c:formatCode>_(* #,##0.00_);_(* \(#,##0.00\);_(* "-"??_);_(@_)</c:formatCode>
                <c:ptCount val="2"/>
                <c:pt idx="0">
                  <c:v>71949286.780000001</c:v>
                </c:pt>
                <c:pt idx="1">
                  <c:v>41021778.219999999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AC5-4B1E-BBE2-6DC621913C25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338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arrivillaga</dc:creator>
  <cp:lastModifiedBy>Lesly Michelle Escobar Catalan</cp:lastModifiedBy>
  <cp:revision>2</cp:revision>
  <cp:lastPrinted>2026-08-21T22:11:00Z</cp:lastPrinted>
  <dcterms:created xsi:type="dcterms:W3CDTF">2026-08-21T22:34:00Z</dcterms:created>
  <dcterms:modified xsi:type="dcterms:W3CDTF">2026-08-21T22:34:00Z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715555313</vt:i4>
  </property>
</Properties>
</file>